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09" w:rsidRPr="00A445A9" w:rsidRDefault="00FE2E09" w:rsidP="00A4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5A9" w:rsidRPr="00A445A9" w:rsidRDefault="00A445A9" w:rsidP="00A4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5A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657225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5A9" w:rsidRPr="00A445A9" w:rsidRDefault="00A445A9" w:rsidP="00A4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5A9" w:rsidRPr="00A445A9" w:rsidRDefault="00A445A9" w:rsidP="00A4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5A9" w:rsidRPr="00A445A9" w:rsidRDefault="00A445A9" w:rsidP="00A44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5A9">
        <w:rPr>
          <w:rFonts w:ascii="Times New Roman" w:hAnsi="Times New Roman" w:cs="Times New Roman"/>
          <w:b/>
          <w:sz w:val="28"/>
          <w:szCs w:val="28"/>
        </w:rPr>
        <w:t xml:space="preserve">АДМИНИСТРАЦИЯ КРАСНОХОЛМСКОГО РАЙОНА </w:t>
      </w:r>
    </w:p>
    <w:p w:rsidR="00A445A9" w:rsidRPr="00A445A9" w:rsidRDefault="00A445A9" w:rsidP="00A44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5A9">
        <w:rPr>
          <w:rFonts w:ascii="Times New Roman" w:hAnsi="Times New Roman" w:cs="Times New Roman"/>
          <w:b/>
          <w:sz w:val="28"/>
          <w:szCs w:val="28"/>
        </w:rPr>
        <w:t xml:space="preserve">                   ТВЕРСКОЙ ОБЛАСТИ</w:t>
      </w:r>
    </w:p>
    <w:p w:rsidR="00A445A9" w:rsidRPr="00A445A9" w:rsidRDefault="00A445A9" w:rsidP="002E7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5A9" w:rsidRPr="00A445A9" w:rsidRDefault="00A445A9" w:rsidP="00A445A9">
      <w:pPr>
        <w:spacing w:after="0" w:line="240" w:lineRule="auto"/>
        <w:ind w:firstLine="16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5A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45A9" w:rsidRPr="00A445A9" w:rsidRDefault="00A445A9" w:rsidP="00A44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5A9" w:rsidRPr="00A445A9" w:rsidRDefault="00A445A9" w:rsidP="00A4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A445A9" w:rsidRPr="00A445A9" w:rsidTr="00775A29">
        <w:tc>
          <w:tcPr>
            <w:tcW w:w="3190" w:type="dxa"/>
            <w:shd w:val="clear" w:color="auto" w:fill="auto"/>
          </w:tcPr>
          <w:p w:rsidR="00A445A9" w:rsidRPr="00A445A9" w:rsidRDefault="00C5000D" w:rsidP="00A44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A165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A445A9">
              <w:rPr>
                <w:rFonts w:ascii="Times New Roman" w:hAnsi="Times New Roman" w:cs="Times New Roman"/>
                <w:sz w:val="28"/>
                <w:szCs w:val="28"/>
              </w:rPr>
              <w:t>.2014г.</w:t>
            </w:r>
          </w:p>
        </w:tc>
        <w:tc>
          <w:tcPr>
            <w:tcW w:w="3190" w:type="dxa"/>
            <w:shd w:val="clear" w:color="auto" w:fill="auto"/>
          </w:tcPr>
          <w:p w:rsidR="00A445A9" w:rsidRPr="00A445A9" w:rsidRDefault="00A445A9" w:rsidP="00A44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5A9">
              <w:rPr>
                <w:rFonts w:ascii="Times New Roman" w:hAnsi="Times New Roman" w:cs="Times New Roman"/>
                <w:sz w:val="28"/>
                <w:szCs w:val="28"/>
              </w:rPr>
              <w:t>г. Красный Холм</w:t>
            </w:r>
          </w:p>
        </w:tc>
        <w:tc>
          <w:tcPr>
            <w:tcW w:w="3190" w:type="dxa"/>
            <w:shd w:val="clear" w:color="auto" w:fill="auto"/>
          </w:tcPr>
          <w:p w:rsidR="00A445A9" w:rsidRPr="00A445A9" w:rsidRDefault="00A445A9" w:rsidP="00A44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45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5000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A445A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</w:tbl>
    <w:p w:rsidR="00A445A9" w:rsidRPr="00A445A9" w:rsidRDefault="00A445A9" w:rsidP="002E7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7"/>
      </w:tblGrid>
      <w:tr w:rsidR="00A445A9" w:rsidRPr="00A445A9" w:rsidTr="00775A29"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5A9" w:rsidRPr="00A445A9" w:rsidRDefault="00A445A9" w:rsidP="008E5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6F64">
              <w:rPr>
                <w:rFonts w:ascii="Times New Roman" w:hAnsi="Times New Roman" w:cs="Times New Roman"/>
                <w:b/>
                <w:sz w:val="28"/>
                <w:szCs w:val="28"/>
              </w:rPr>
              <w:t>О создании  уполномоченного  органа  по  определению  поставщиков (подрядчиков,  исполнителей) для  заказчиков  муниципального  образования  Тверской области «Краснохолмский район»</w:t>
            </w:r>
            <w:r w:rsidR="008E5C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E6F64" w:rsidRPr="00DE6F64" w:rsidRDefault="00DE6F64" w:rsidP="00DE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64" w:rsidRPr="00DE6F64" w:rsidRDefault="00DE6F64" w:rsidP="00DE6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6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DE6F64">
        <w:rPr>
          <w:rFonts w:ascii="Times New Roman" w:eastAsia="Times New Roman" w:hAnsi="Times New Roman" w:cs="Times New Roman"/>
          <w:sz w:val="28"/>
          <w:szCs w:val="28"/>
        </w:rPr>
        <w:t xml:space="preserve">В целях упорядочения работы по </w:t>
      </w:r>
      <w:r w:rsidRPr="00DE6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регулированию отношений, направленных на обеспечение муниципальных нужд для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 </w:t>
      </w:r>
      <w:r w:rsidRPr="00DE6F64">
        <w:rPr>
          <w:rFonts w:ascii="Times New Roman" w:eastAsia="Times New Roman" w:hAnsi="Times New Roman" w:cs="Times New Roman"/>
          <w:sz w:val="28"/>
          <w:szCs w:val="28"/>
        </w:rPr>
        <w:t>в муниципальном образовании Тверской области «Краснохолмский район», на основании статьи 54 Федерального закона от 06.10.2003 № 131-ФЗ «Об общих принципах организации местного самоуправления в</w:t>
      </w:r>
      <w:proofErr w:type="gramEnd"/>
      <w:r w:rsidRPr="00DE6F6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Федерации», в соответствии с Федеральным законом от 05.04.2013 года  № 44-ФЗ «О контрактной системе в сфере закупок товаров, работ, услуг </w:t>
      </w:r>
      <w:proofErr w:type="gramStart"/>
      <w:r w:rsidRPr="00DE6F64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DE6F64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государственных и муниципальных нужд» (далее – Закон), Уставом муниципального образования Тверской области «Краснохолмский район»,</w:t>
      </w:r>
    </w:p>
    <w:p w:rsidR="00A445A9" w:rsidRPr="00DE6F64" w:rsidRDefault="00A445A9" w:rsidP="00DE6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A9" w:rsidRDefault="00A445A9" w:rsidP="00DE6F64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E6F64">
        <w:rPr>
          <w:rFonts w:ascii="Times New Roman" w:hAnsi="Times New Roman" w:cs="Times New Roman"/>
          <w:sz w:val="28"/>
          <w:szCs w:val="28"/>
        </w:rPr>
        <w:t>Администрация</w:t>
      </w:r>
      <w:r w:rsidR="00F244A2">
        <w:rPr>
          <w:rFonts w:ascii="Times New Roman" w:hAnsi="Times New Roman" w:cs="Times New Roman"/>
          <w:sz w:val="28"/>
          <w:szCs w:val="28"/>
        </w:rPr>
        <w:t xml:space="preserve"> </w:t>
      </w:r>
      <w:r w:rsidRPr="00DE6F64">
        <w:rPr>
          <w:rFonts w:ascii="Times New Roman" w:hAnsi="Times New Roman" w:cs="Times New Roman"/>
          <w:sz w:val="28"/>
          <w:szCs w:val="28"/>
        </w:rPr>
        <w:t xml:space="preserve"> Краснохолмского</w:t>
      </w:r>
      <w:r w:rsidR="00F244A2">
        <w:rPr>
          <w:rFonts w:ascii="Times New Roman" w:hAnsi="Times New Roman" w:cs="Times New Roman"/>
          <w:sz w:val="28"/>
          <w:szCs w:val="28"/>
        </w:rPr>
        <w:t xml:space="preserve"> </w:t>
      </w:r>
      <w:r w:rsidRPr="00DE6F6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244A2">
        <w:rPr>
          <w:rFonts w:ascii="Times New Roman" w:hAnsi="Times New Roman" w:cs="Times New Roman"/>
          <w:sz w:val="28"/>
          <w:szCs w:val="28"/>
        </w:rPr>
        <w:t xml:space="preserve"> </w:t>
      </w:r>
      <w:r w:rsidRPr="00DE6F6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E6F64" w:rsidRDefault="00DE6F64" w:rsidP="00DE6F64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DE6F64" w:rsidRDefault="00DE6F64" w:rsidP="008E5CE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E6F64">
        <w:rPr>
          <w:rFonts w:ascii="Times New Roman" w:hAnsi="Times New Roman" w:cs="Times New Roman"/>
          <w:sz w:val="28"/>
          <w:szCs w:val="28"/>
        </w:rPr>
        <w:t xml:space="preserve">Определить администрацию муниципального образования Тверской области «Краснохолмский  район» уполномоченным органом </w:t>
      </w:r>
      <w:r w:rsidR="00F244A2">
        <w:rPr>
          <w:rFonts w:ascii="Times New Roman" w:hAnsi="Times New Roman" w:cs="Times New Roman"/>
          <w:sz w:val="28"/>
          <w:szCs w:val="28"/>
        </w:rPr>
        <w:t>по определению</w:t>
      </w:r>
      <w:r w:rsidRPr="00DE6F64">
        <w:rPr>
          <w:rFonts w:ascii="Times New Roman" w:hAnsi="Times New Roman" w:cs="Times New Roman"/>
          <w:sz w:val="28"/>
          <w:szCs w:val="28"/>
        </w:rPr>
        <w:t xml:space="preserve"> поставщиков (подрядчиков, исполнителей) для заказчиков муниципального образования Тверской области «Краснохолмский  район»</w:t>
      </w:r>
      <w:r w:rsidR="004A2A54">
        <w:rPr>
          <w:rFonts w:ascii="Times New Roman" w:hAnsi="Times New Roman" w:cs="Times New Roman"/>
          <w:sz w:val="28"/>
          <w:szCs w:val="28"/>
        </w:rPr>
        <w:t>.</w:t>
      </w:r>
    </w:p>
    <w:p w:rsidR="008F4DF2" w:rsidRDefault="008F4DF2" w:rsidP="008E5CE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 выполнение  функций  уполномоченного  органа  по  определению  поставщиков  (подрядчиков, исполнителей)  для заказчиков  муниципального  образования  Тверской области «Краснохолмский район» на  отдел экономики, инвестиций и муниципального  заказа  администации Краснохолмского района.</w:t>
      </w:r>
    </w:p>
    <w:p w:rsidR="004B7EE4" w:rsidRPr="004A2A54" w:rsidRDefault="004B7EE4" w:rsidP="008E5CE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A2A54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 </w:t>
      </w:r>
      <w:r w:rsidR="004A2A54" w:rsidRPr="004A2A54">
        <w:rPr>
          <w:rFonts w:ascii="Times New Roman" w:hAnsi="Times New Roman" w:cs="Times New Roman"/>
          <w:sz w:val="28"/>
          <w:szCs w:val="28"/>
        </w:rPr>
        <w:t xml:space="preserve">Порядок  взаимодействия </w:t>
      </w:r>
      <w:r w:rsidR="004A2A54">
        <w:rPr>
          <w:rFonts w:ascii="Times New Roman" w:hAnsi="Times New Roman" w:cs="Times New Roman"/>
          <w:sz w:val="28"/>
          <w:szCs w:val="28"/>
        </w:rPr>
        <w:t xml:space="preserve"> </w:t>
      </w:r>
      <w:r w:rsidR="004A2A54" w:rsidRPr="004A2A54">
        <w:rPr>
          <w:rFonts w:ascii="Times New Roman" w:hAnsi="Times New Roman" w:cs="Times New Roman"/>
          <w:sz w:val="28"/>
          <w:szCs w:val="28"/>
        </w:rPr>
        <w:t>уполномоченного  органа по определению поставщиков (подрядчиков, исполнителей) и заказчиков муниципального образования Тверской области «Краснохолмский  район»</w:t>
      </w:r>
      <w:r w:rsidR="004A2A54">
        <w:rPr>
          <w:rFonts w:ascii="Times New Roman" w:hAnsi="Times New Roman" w:cs="Times New Roman"/>
          <w:sz w:val="28"/>
          <w:szCs w:val="28"/>
        </w:rPr>
        <w:t xml:space="preserve">   </w:t>
      </w:r>
      <w:r w:rsidRPr="004A2A54">
        <w:rPr>
          <w:rFonts w:ascii="Times New Roman" w:hAnsi="Times New Roman" w:cs="Times New Roman"/>
          <w:sz w:val="28"/>
          <w:szCs w:val="28"/>
        </w:rPr>
        <w:t>(</w:t>
      </w:r>
      <w:r w:rsidR="000F21D9">
        <w:rPr>
          <w:rFonts w:ascii="Times New Roman" w:hAnsi="Times New Roman" w:cs="Times New Roman"/>
          <w:sz w:val="28"/>
          <w:szCs w:val="28"/>
        </w:rPr>
        <w:t>Прилагается</w:t>
      </w:r>
      <w:r w:rsidRPr="004A2A54">
        <w:rPr>
          <w:rFonts w:ascii="Times New Roman" w:hAnsi="Times New Roman" w:cs="Times New Roman"/>
          <w:sz w:val="28"/>
          <w:szCs w:val="28"/>
        </w:rPr>
        <w:t>).</w:t>
      </w:r>
    </w:p>
    <w:p w:rsidR="00DE6F64" w:rsidRPr="004B7EE4" w:rsidRDefault="004B7EE4" w:rsidP="008E5CE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58"/>
        <w:jc w:val="both"/>
        <w:rPr>
          <w:rFonts w:ascii="Times New Roman" w:hAnsi="Times New Roman" w:cs="Times New Roman"/>
          <w:sz w:val="28"/>
          <w:szCs w:val="28"/>
        </w:rPr>
      </w:pPr>
      <w:r w:rsidRPr="004B7EE4">
        <w:rPr>
          <w:rFonts w:ascii="Times New Roman" w:eastAsia="Calibri" w:hAnsi="Times New Roman" w:cs="Times New Roman"/>
          <w:sz w:val="28"/>
          <w:szCs w:val="28"/>
        </w:rPr>
        <w:t>Признать утратившим силу 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администрации Краснохолмского района   от 07.11.2012г. № 319 «Об  утверждении порядка  взаимодействия уполномоченного  органа по размещению заказа  и муниципальных заказчиков, иных заказчиков».</w:t>
      </w:r>
    </w:p>
    <w:p w:rsidR="004B7EE4" w:rsidRPr="00394251" w:rsidRDefault="004B7EE4" w:rsidP="008E5CE1">
      <w:pPr>
        <w:pStyle w:val="a9"/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EE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подписания, распространяется на правоотношения, возникшие с 01.01.2014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B7EE4">
        <w:rPr>
          <w:rFonts w:ascii="Times New Roman" w:hAnsi="Times New Roman" w:cs="Times New Roman"/>
          <w:sz w:val="28"/>
          <w:szCs w:val="28"/>
        </w:rPr>
        <w:t>, и подлежит официальному опубликованию.</w:t>
      </w:r>
    </w:p>
    <w:p w:rsidR="004B7EE4" w:rsidRPr="00394251" w:rsidRDefault="00394251" w:rsidP="008E5CE1">
      <w:pPr>
        <w:pStyle w:val="a9"/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2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425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</w:t>
      </w:r>
      <w:r>
        <w:rPr>
          <w:rFonts w:ascii="Times New Roman" w:hAnsi="Times New Roman"/>
          <w:sz w:val="28"/>
          <w:szCs w:val="28"/>
        </w:rPr>
        <w:t>района  по  финансам  и экономике  Куликову С.С.</w:t>
      </w:r>
    </w:p>
    <w:p w:rsidR="004B7EE4" w:rsidRPr="004B7EE4" w:rsidRDefault="004B7EE4" w:rsidP="004B7EE4">
      <w:pPr>
        <w:pStyle w:val="a9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E6F64" w:rsidRDefault="00DE6F64" w:rsidP="00DE6F64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A445A9" w:rsidRPr="00A445A9" w:rsidRDefault="00A445A9" w:rsidP="00A445A9">
      <w:pPr>
        <w:rPr>
          <w:rFonts w:ascii="Times New Roman" w:hAnsi="Times New Roman" w:cs="Times New Roman"/>
          <w:sz w:val="28"/>
          <w:szCs w:val="28"/>
        </w:rPr>
      </w:pPr>
    </w:p>
    <w:p w:rsidR="00A445A9" w:rsidRPr="00A445A9" w:rsidRDefault="00A445A9" w:rsidP="00A445A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A445A9" w:rsidRPr="00A445A9" w:rsidTr="00775A29">
        <w:tc>
          <w:tcPr>
            <w:tcW w:w="4785" w:type="dxa"/>
            <w:shd w:val="clear" w:color="auto" w:fill="auto"/>
          </w:tcPr>
          <w:p w:rsidR="00A445A9" w:rsidRPr="00A445A9" w:rsidRDefault="00A445A9" w:rsidP="00775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5A9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4785" w:type="dxa"/>
            <w:shd w:val="clear" w:color="auto" w:fill="auto"/>
          </w:tcPr>
          <w:p w:rsidR="00A445A9" w:rsidRPr="00A445A9" w:rsidRDefault="00A445A9" w:rsidP="00775A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45A9">
              <w:rPr>
                <w:rFonts w:ascii="Times New Roman" w:hAnsi="Times New Roman" w:cs="Times New Roman"/>
                <w:sz w:val="28"/>
                <w:szCs w:val="28"/>
              </w:rPr>
              <w:t>В.Ю. Журавлев</w:t>
            </w:r>
          </w:p>
        </w:tc>
      </w:tr>
    </w:tbl>
    <w:p w:rsidR="00A445A9" w:rsidRDefault="00A445A9" w:rsidP="00A4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5A9" w:rsidRDefault="00A445A9" w:rsidP="00A4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5A9" w:rsidRDefault="00A445A9" w:rsidP="00A4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5A9" w:rsidRDefault="00A445A9" w:rsidP="00AA774D">
      <w:pPr>
        <w:spacing w:after="0" w:line="240" w:lineRule="auto"/>
        <w:ind w:left="4859"/>
        <w:rPr>
          <w:rFonts w:ascii="Times New Roman" w:hAnsi="Times New Roman" w:cs="Times New Roman"/>
          <w:sz w:val="28"/>
          <w:szCs w:val="28"/>
        </w:rPr>
      </w:pPr>
    </w:p>
    <w:p w:rsidR="00A445A9" w:rsidRDefault="00A445A9" w:rsidP="00AA774D">
      <w:pPr>
        <w:spacing w:after="0" w:line="240" w:lineRule="auto"/>
        <w:ind w:left="4859"/>
        <w:rPr>
          <w:rFonts w:ascii="Times New Roman" w:hAnsi="Times New Roman" w:cs="Times New Roman"/>
          <w:sz w:val="28"/>
          <w:szCs w:val="28"/>
        </w:rPr>
      </w:pPr>
    </w:p>
    <w:p w:rsidR="00A445A9" w:rsidRDefault="00A445A9" w:rsidP="00AA774D">
      <w:pPr>
        <w:spacing w:after="0" w:line="240" w:lineRule="auto"/>
        <w:ind w:left="4859"/>
        <w:rPr>
          <w:rFonts w:ascii="Times New Roman" w:hAnsi="Times New Roman" w:cs="Times New Roman"/>
          <w:sz w:val="28"/>
          <w:szCs w:val="28"/>
        </w:rPr>
      </w:pPr>
    </w:p>
    <w:p w:rsidR="00A445A9" w:rsidRDefault="00A445A9" w:rsidP="00AA774D">
      <w:pPr>
        <w:spacing w:after="0" w:line="240" w:lineRule="auto"/>
        <w:ind w:left="4859"/>
        <w:rPr>
          <w:rFonts w:ascii="Times New Roman" w:hAnsi="Times New Roman" w:cs="Times New Roman"/>
          <w:sz w:val="28"/>
          <w:szCs w:val="28"/>
        </w:rPr>
      </w:pPr>
    </w:p>
    <w:p w:rsidR="00A445A9" w:rsidRDefault="00A445A9" w:rsidP="00AA774D">
      <w:pPr>
        <w:spacing w:after="0" w:line="240" w:lineRule="auto"/>
        <w:ind w:left="4859"/>
        <w:rPr>
          <w:rFonts w:ascii="Times New Roman" w:hAnsi="Times New Roman" w:cs="Times New Roman"/>
          <w:sz w:val="28"/>
          <w:szCs w:val="28"/>
        </w:rPr>
      </w:pPr>
    </w:p>
    <w:p w:rsidR="00A445A9" w:rsidRDefault="00A445A9" w:rsidP="00AA774D">
      <w:pPr>
        <w:spacing w:after="0" w:line="240" w:lineRule="auto"/>
        <w:ind w:left="4859"/>
        <w:rPr>
          <w:rFonts w:ascii="Times New Roman" w:hAnsi="Times New Roman" w:cs="Times New Roman"/>
          <w:sz w:val="28"/>
          <w:szCs w:val="28"/>
        </w:rPr>
      </w:pPr>
    </w:p>
    <w:p w:rsidR="00A445A9" w:rsidRDefault="00A445A9" w:rsidP="00AA774D">
      <w:pPr>
        <w:spacing w:after="0" w:line="240" w:lineRule="auto"/>
        <w:ind w:left="4859"/>
        <w:rPr>
          <w:rFonts w:ascii="Times New Roman" w:hAnsi="Times New Roman" w:cs="Times New Roman"/>
          <w:sz w:val="28"/>
          <w:szCs w:val="28"/>
        </w:rPr>
      </w:pPr>
    </w:p>
    <w:p w:rsidR="00A445A9" w:rsidRDefault="00A445A9" w:rsidP="00AA774D">
      <w:pPr>
        <w:spacing w:after="0" w:line="240" w:lineRule="auto"/>
        <w:ind w:left="4859"/>
        <w:rPr>
          <w:rFonts w:ascii="Times New Roman" w:hAnsi="Times New Roman" w:cs="Times New Roman"/>
          <w:sz w:val="28"/>
          <w:szCs w:val="28"/>
        </w:rPr>
      </w:pPr>
    </w:p>
    <w:p w:rsidR="00A445A9" w:rsidRDefault="00A445A9" w:rsidP="00AA774D">
      <w:pPr>
        <w:spacing w:after="0" w:line="240" w:lineRule="auto"/>
        <w:ind w:left="4859"/>
        <w:rPr>
          <w:rFonts w:ascii="Times New Roman" w:hAnsi="Times New Roman" w:cs="Times New Roman"/>
          <w:sz w:val="28"/>
          <w:szCs w:val="28"/>
        </w:rPr>
      </w:pPr>
    </w:p>
    <w:p w:rsidR="00A445A9" w:rsidRDefault="00A445A9" w:rsidP="00AA774D">
      <w:pPr>
        <w:spacing w:after="0" w:line="240" w:lineRule="auto"/>
        <w:ind w:left="4859"/>
        <w:rPr>
          <w:rFonts w:ascii="Times New Roman" w:hAnsi="Times New Roman" w:cs="Times New Roman"/>
          <w:sz w:val="28"/>
          <w:szCs w:val="28"/>
        </w:rPr>
      </w:pPr>
    </w:p>
    <w:p w:rsidR="00A445A9" w:rsidRDefault="00A445A9" w:rsidP="00A4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5A9" w:rsidRDefault="00A445A9" w:rsidP="00AA774D">
      <w:pPr>
        <w:spacing w:after="0" w:line="240" w:lineRule="auto"/>
        <w:ind w:left="4859"/>
        <w:rPr>
          <w:rFonts w:ascii="Times New Roman" w:hAnsi="Times New Roman" w:cs="Times New Roman"/>
          <w:sz w:val="28"/>
          <w:szCs w:val="28"/>
        </w:rPr>
      </w:pPr>
    </w:p>
    <w:p w:rsidR="00FE2E09" w:rsidRPr="00FE2E09" w:rsidRDefault="00FE2E09" w:rsidP="00FE2E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2E09" w:rsidRPr="00FE2E09" w:rsidRDefault="00FE2E09" w:rsidP="00FE2E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2E09" w:rsidRPr="00FE2E09" w:rsidRDefault="00FE2E09" w:rsidP="00FE2E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21D9" w:rsidRDefault="000F21D9" w:rsidP="008F4D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DF2" w:rsidRDefault="008F4DF2" w:rsidP="008F4D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DF2" w:rsidRDefault="008F4DF2" w:rsidP="008F4D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DF2" w:rsidRDefault="008F4DF2" w:rsidP="008F4D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DF2" w:rsidRDefault="008F4DF2" w:rsidP="008F4D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36" w:rsidRDefault="002E7236" w:rsidP="008F4D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236" w:rsidRDefault="002E7236" w:rsidP="008F4D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4A2" w:rsidRDefault="00F244A2" w:rsidP="00F244A2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605FF">
        <w:rPr>
          <w:rFonts w:ascii="Times New Roman CYR" w:hAnsi="Times New Roman CYR" w:cs="Times New Roman CYR"/>
          <w:bCs/>
          <w:sz w:val="24"/>
          <w:szCs w:val="24"/>
        </w:rPr>
        <w:t>Приложение</w:t>
      </w:r>
      <w:r w:rsidR="000F21D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F244A2" w:rsidRPr="008605FF" w:rsidRDefault="00F244A2" w:rsidP="00F244A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к постановлению администрации</w:t>
      </w:r>
      <w:r w:rsidR="007242DE">
        <w:rPr>
          <w:rFonts w:ascii="Times New Roman CYR" w:hAnsi="Times New Roman CYR" w:cs="Times New Roman CYR"/>
          <w:bCs/>
          <w:sz w:val="24"/>
          <w:szCs w:val="24"/>
        </w:rPr>
        <w:t xml:space="preserve"> Краснохолмского района от 07</w:t>
      </w:r>
      <w:r w:rsidR="001679E5">
        <w:rPr>
          <w:rFonts w:ascii="Times New Roman CYR" w:hAnsi="Times New Roman CYR" w:cs="Times New Roman CYR"/>
          <w:bCs/>
          <w:sz w:val="24"/>
          <w:szCs w:val="24"/>
        </w:rPr>
        <w:t>.02</w:t>
      </w:r>
      <w:r w:rsidR="007242DE">
        <w:rPr>
          <w:rFonts w:ascii="Times New Roman CYR" w:hAnsi="Times New Roman CYR" w:cs="Times New Roman CYR"/>
          <w:bCs/>
          <w:sz w:val="24"/>
          <w:szCs w:val="24"/>
        </w:rPr>
        <w:t>.2014 года № 38</w:t>
      </w:r>
    </w:p>
    <w:p w:rsidR="00AA774D" w:rsidRDefault="00AA774D" w:rsidP="00F244A2">
      <w:pPr>
        <w:spacing w:after="0" w:line="240" w:lineRule="auto"/>
        <w:jc w:val="center"/>
        <w:rPr>
          <w:sz w:val="28"/>
          <w:szCs w:val="16"/>
        </w:rPr>
      </w:pPr>
    </w:p>
    <w:p w:rsidR="00AA774D" w:rsidRPr="00AA774D" w:rsidRDefault="00AA774D" w:rsidP="00AA7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4A2" w:rsidRPr="000F21D9" w:rsidRDefault="00F244A2" w:rsidP="00AA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D9">
        <w:rPr>
          <w:rFonts w:ascii="Times New Roman" w:hAnsi="Times New Roman" w:cs="Times New Roman"/>
          <w:b/>
          <w:sz w:val="28"/>
          <w:szCs w:val="28"/>
        </w:rPr>
        <w:t xml:space="preserve">Порядок  взаимодействия </w:t>
      </w:r>
    </w:p>
    <w:p w:rsidR="00AA774D" w:rsidRPr="000F21D9" w:rsidRDefault="00F244A2" w:rsidP="00AA7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1D9">
        <w:rPr>
          <w:rFonts w:ascii="Times New Roman" w:hAnsi="Times New Roman" w:cs="Times New Roman"/>
          <w:b/>
          <w:sz w:val="28"/>
          <w:szCs w:val="28"/>
        </w:rPr>
        <w:t xml:space="preserve">   уполномоченного  органа </w:t>
      </w:r>
      <w:r w:rsidR="00E07330" w:rsidRPr="000F21D9">
        <w:rPr>
          <w:rFonts w:ascii="Times New Roman" w:hAnsi="Times New Roman" w:cs="Times New Roman"/>
          <w:b/>
          <w:sz w:val="28"/>
          <w:szCs w:val="28"/>
        </w:rPr>
        <w:t xml:space="preserve">по определению поставщиков (подрядчиков, исполнителей) </w:t>
      </w:r>
      <w:r w:rsidRPr="000F21D9">
        <w:rPr>
          <w:rFonts w:ascii="Times New Roman" w:hAnsi="Times New Roman" w:cs="Times New Roman"/>
          <w:b/>
          <w:sz w:val="28"/>
          <w:szCs w:val="28"/>
        </w:rPr>
        <w:t>и заказчиков муниципального образования Тверской области «Краснохолмский  район»</w:t>
      </w:r>
    </w:p>
    <w:p w:rsidR="00F244A2" w:rsidRPr="007F4C5A" w:rsidRDefault="00F244A2" w:rsidP="007F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74D" w:rsidRPr="007F4C5A" w:rsidRDefault="00027F52" w:rsidP="007F4C5A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4C5A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AA774D" w:rsidRPr="007F4C5A">
        <w:rPr>
          <w:rFonts w:ascii="Times New Roman" w:hAnsi="Times New Roman" w:cs="Times New Roman"/>
          <w:b/>
          <w:i/>
          <w:sz w:val="28"/>
          <w:szCs w:val="28"/>
        </w:rPr>
        <w:t>Общие положения</w:t>
      </w:r>
    </w:p>
    <w:p w:rsidR="00AA774D" w:rsidRPr="007F4C5A" w:rsidRDefault="00AA774D" w:rsidP="007F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74D" w:rsidRPr="007F4C5A" w:rsidRDefault="00027F52" w:rsidP="007F4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AA774D" w:rsidRPr="007F4C5A">
        <w:rPr>
          <w:rFonts w:ascii="Times New Roman" w:hAnsi="Times New Roman" w:cs="Times New Roman"/>
          <w:sz w:val="28"/>
          <w:szCs w:val="28"/>
        </w:rPr>
        <w:t xml:space="preserve">Настоящий Порядок взаимодействия </w:t>
      </w:r>
      <w:r w:rsidR="00F244A2" w:rsidRPr="007F4C5A">
        <w:rPr>
          <w:rFonts w:ascii="Times New Roman" w:hAnsi="Times New Roman" w:cs="Times New Roman"/>
          <w:sz w:val="28"/>
          <w:szCs w:val="28"/>
        </w:rPr>
        <w:t xml:space="preserve">уполномоченного  органа </w:t>
      </w:r>
      <w:r w:rsidR="00E07330" w:rsidRPr="007F4C5A">
        <w:rPr>
          <w:rFonts w:ascii="Times New Roman" w:hAnsi="Times New Roman" w:cs="Times New Roman"/>
          <w:sz w:val="28"/>
          <w:szCs w:val="28"/>
        </w:rPr>
        <w:t xml:space="preserve">по определению поставщиков (подрядчиков, исполнителей) </w:t>
      </w:r>
      <w:r w:rsidR="00AA774D" w:rsidRPr="007F4C5A">
        <w:rPr>
          <w:rFonts w:ascii="Times New Roman" w:hAnsi="Times New Roman" w:cs="Times New Roman"/>
          <w:sz w:val="28"/>
          <w:szCs w:val="28"/>
        </w:rPr>
        <w:t xml:space="preserve"> и заказчиков </w:t>
      </w:r>
      <w:r w:rsidR="00E07330" w:rsidRPr="007F4C5A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r w:rsidR="00AA774D" w:rsidRPr="007F4C5A">
        <w:rPr>
          <w:rFonts w:ascii="Times New Roman" w:hAnsi="Times New Roman" w:cs="Times New Roman"/>
          <w:sz w:val="28"/>
          <w:szCs w:val="28"/>
        </w:rPr>
        <w:t xml:space="preserve">Тверской области  </w:t>
      </w:r>
      <w:r w:rsidR="00E07330" w:rsidRPr="007F4C5A">
        <w:rPr>
          <w:rFonts w:ascii="Times New Roman" w:hAnsi="Times New Roman" w:cs="Times New Roman"/>
          <w:sz w:val="28"/>
          <w:szCs w:val="28"/>
        </w:rPr>
        <w:t>«Краснохолмский район»</w:t>
      </w:r>
      <w:r w:rsidR="00AA774D" w:rsidRPr="007F4C5A">
        <w:rPr>
          <w:rFonts w:ascii="Times New Roman" w:hAnsi="Times New Roman" w:cs="Times New Roman"/>
          <w:sz w:val="28"/>
          <w:szCs w:val="28"/>
        </w:rPr>
        <w:t xml:space="preserve">      (далее - Порядок) разработан в соответствии с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</w:t>
      </w:r>
      <w:r w:rsidR="00765AA3" w:rsidRPr="007F4C5A">
        <w:rPr>
          <w:rFonts w:ascii="Times New Roman" w:hAnsi="Times New Roman" w:cs="Times New Roman"/>
          <w:sz w:val="28"/>
          <w:szCs w:val="28"/>
        </w:rPr>
        <w:t>рственных и муниципальных нужд».</w:t>
      </w:r>
      <w:proofErr w:type="gramEnd"/>
    </w:p>
    <w:p w:rsidR="00AA774D" w:rsidRPr="007F4C5A" w:rsidRDefault="00027F52" w:rsidP="007F4C5A">
      <w:pPr>
        <w:spacing w:after="0" w:line="240" w:lineRule="auto"/>
        <w:ind w:firstLine="709"/>
        <w:jc w:val="both"/>
        <w:rPr>
          <w:rStyle w:val="a4"/>
          <w:color w:val="000000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1.</w:t>
      </w:r>
      <w:r w:rsidR="00AA774D" w:rsidRPr="007F4C5A">
        <w:rPr>
          <w:rFonts w:ascii="Times New Roman" w:hAnsi="Times New Roman" w:cs="Times New Roman"/>
          <w:sz w:val="28"/>
          <w:szCs w:val="28"/>
        </w:rPr>
        <w:t xml:space="preserve">2. Настоящий Порядок </w:t>
      </w:r>
      <w:r w:rsidR="004A2A54" w:rsidRPr="007F4C5A">
        <w:rPr>
          <w:rFonts w:ascii="Times New Roman" w:hAnsi="Times New Roman" w:cs="Times New Roman"/>
          <w:sz w:val="28"/>
          <w:szCs w:val="28"/>
        </w:rPr>
        <w:t xml:space="preserve">регламентирует  взаимодействие </w:t>
      </w:r>
      <w:r w:rsidR="00AA774D" w:rsidRPr="007F4C5A">
        <w:rPr>
          <w:rFonts w:ascii="Times New Roman" w:hAnsi="Times New Roman" w:cs="Times New Roman"/>
          <w:sz w:val="28"/>
          <w:szCs w:val="28"/>
        </w:rPr>
        <w:t xml:space="preserve"> </w:t>
      </w:r>
      <w:r w:rsidR="004A2A54" w:rsidRPr="007F4C5A">
        <w:rPr>
          <w:rFonts w:ascii="Times New Roman" w:hAnsi="Times New Roman" w:cs="Times New Roman"/>
          <w:sz w:val="28"/>
          <w:szCs w:val="28"/>
        </w:rPr>
        <w:t>уполномоченного  органа</w:t>
      </w:r>
      <w:r w:rsidR="00F51F9F" w:rsidRPr="007F4C5A">
        <w:rPr>
          <w:rFonts w:ascii="Times New Roman" w:hAnsi="Times New Roman" w:cs="Times New Roman"/>
          <w:sz w:val="28"/>
          <w:szCs w:val="28"/>
        </w:rPr>
        <w:t xml:space="preserve">   и </w:t>
      </w:r>
      <w:r w:rsidR="00AA774D" w:rsidRPr="007F4C5A">
        <w:rPr>
          <w:rFonts w:ascii="Times New Roman" w:hAnsi="Times New Roman" w:cs="Times New Roman"/>
          <w:sz w:val="28"/>
          <w:szCs w:val="28"/>
        </w:rPr>
        <w:t>заказчик</w:t>
      </w:r>
      <w:r w:rsidR="004A2A54" w:rsidRPr="007F4C5A">
        <w:rPr>
          <w:rFonts w:ascii="Times New Roman" w:hAnsi="Times New Roman" w:cs="Times New Roman"/>
          <w:sz w:val="28"/>
          <w:szCs w:val="28"/>
        </w:rPr>
        <w:t>ов</w:t>
      </w:r>
      <w:r w:rsidR="00F51F9F" w:rsidRPr="007F4C5A">
        <w:rPr>
          <w:rStyle w:val="a4"/>
          <w:color w:val="000000"/>
          <w:sz w:val="28"/>
          <w:szCs w:val="28"/>
        </w:rPr>
        <w:t xml:space="preserve">   </w:t>
      </w:r>
      <w:r w:rsidR="004A2A54" w:rsidRPr="007F4C5A">
        <w:rPr>
          <w:rStyle w:val="a4"/>
          <w:color w:val="000000"/>
          <w:sz w:val="28"/>
          <w:szCs w:val="28"/>
        </w:rPr>
        <w:t>при осуществлении закупок  с  использованием  конкурентных способов определения  поставщиков (подрядчиков, исполнителей).</w:t>
      </w:r>
    </w:p>
    <w:p w:rsidR="00B3097C" w:rsidRPr="007F4C5A" w:rsidRDefault="00027F52" w:rsidP="007F4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1.3. </w:t>
      </w:r>
      <w:r w:rsidR="00AA774D" w:rsidRPr="007F4C5A">
        <w:rPr>
          <w:rFonts w:ascii="Times New Roman" w:hAnsi="Times New Roman" w:cs="Times New Roman"/>
          <w:sz w:val="28"/>
          <w:szCs w:val="28"/>
        </w:rPr>
        <w:t xml:space="preserve"> П</w:t>
      </w:r>
      <w:r w:rsidR="00C47C5F" w:rsidRPr="007F4C5A">
        <w:rPr>
          <w:rFonts w:ascii="Times New Roman" w:hAnsi="Times New Roman" w:cs="Times New Roman"/>
          <w:sz w:val="28"/>
          <w:szCs w:val="28"/>
        </w:rPr>
        <w:t xml:space="preserve">онятия и термины, используемые </w:t>
      </w:r>
      <w:r w:rsidR="00AA774D" w:rsidRPr="007F4C5A">
        <w:rPr>
          <w:rFonts w:ascii="Times New Roman" w:hAnsi="Times New Roman" w:cs="Times New Roman"/>
          <w:sz w:val="28"/>
          <w:szCs w:val="28"/>
        </w:rPr>
        <w:t xml:space="preserve"> в </w:t>
      </w:r>
      <w:r w:rsidR="004A2A54" w:rsidRPr="007F4C5A">
        <w:rPr>
          <w:rFonts w:ascii="Times New Roman" w:hAnsi="Times New Roman" w:cs="Times New Roman"/>
          <w:sz w:val="28"/>
          <w:szCs w:val="28"/>
        </w:rPr>
        <w:t>сфере закупок  товаров, работ  и  услуг   для  обеспечения  муниципальных нужд</w:t>
      </w:r>
      <w:r w:rsidR="00AA774D" w:rsidRPr="007F4C5A">
        <w:rPr>
          <w:rFonts w:ascii="Times New Roman" w:hAnsi="Times New Roman" w:cs="Times New Roman"/>
          <w:sz w:val="28"/>
          <w:szCs w:val="28"/>
        </w:rPr>
        <w:t>, применяются в значениях, о</w:t>
      </w:r>
      <w:r w:rsidR="00B3097C" w:rsidRPr="007F4C5A">
        <w:rPr>
          <w:rFonts w:ascii="Times New Roman" w:hAnsi="Times New Roman" w:cs="Times New Roman"/>
          <w:sz w:val="28"/>
          <w:szCs w:val="28"/>
        </w:rPr>
        <w:t>пределенных Федеральным законом</w:t>
      </w:r>
      <w:r w:rsidR="004A2A54" w:rsidRPr="007F4C5A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B3097C" w:rsidRPr="007F4C5A">
        <w:rPr>
          <w:rFonts w:ascii="Times New Roman" w:hAnsi="Times New Roman" w:cs="Times New Roman"/>
          <w:sz w:val="28"/>
          <w:szCs w:val="28"/>
        </w:rPr>
        <w:t>:</w:t>
      </w:r>
    </w:p>
    <w:p w:rsidR="00F51F9F" w:rsidRPr="007F4C5A" w:rsidRDefault="00F51F9F" w:rsidP="007F4C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- </w:t>
      </w:r>
      <w:r w:rsidRPr="007F4C5A">
        <w:rPr>
          <w:rFonts w:ascii="Times New Roman" w:hAnsi="Times New Roman" w:cs="Times New Roman"/>
          <w:b/>
          <w:i/>
          <w:sz w:val="28"/>
          <w:szCs w:val="28"/>
        </w:rPr>
        <w:t>уполномоченный орган</w:t>
      </w:r>
      <w:r w:rsidR="00C47C5F" w:rsidRPr="007F4C5A">
        <w:rPr>
          <w:rFonts w:ascii="Times New Roman" w:hAnsi="Times New Roman" w:cs="Times New Roman"/>
          <w:b/>
          <w:i/>
          <w:sz w:val="28"/>
          <w:szCs w:val="28"/>
        </w:rPr>
        <w:t xml:space="preserve">, уполномоченное  учреждение </w:t>
      </w:r>
      <w:r w:rsidRPr="007F4C5A">
        <w:rPr>
          <w:rFonts w:ascii="Times New Roman" w:hAnsi="Times New Roman" w:cs="Times New Roman"/>
          <w:sz w:val="28"/>
          <w:szCs w:val="28"/>
        </w:rPr>
        <w:t xml:space="preserve">- муниципальный орган, </w:t>
      </w:r>
      <w:r w:rsidR="00C47C5F" w:rsidRPr="007F4C5A">
        <w:rPr>
          <w:rFonts w:ascii="Times New Roman" w:hAnsi="Times New Roman" w:cs="Times New Roman"/>
          <w:sz w:val="28"/>
          <w:szCs w:val="28"/>
        </w:rPr>
        <w:t>казенное  учреждение, на которые</w:t>
      </w:r>
      <w:r w:rsidRPr="007F4C5A">
        <w:rPr>
          <w:rFonts w:ascii="Times New Roman" w:hAnsi="Times New Roman" w:cs="Times New Roman"/>
          <w:sz w:val="28"/>
          <w:szCs w:val="28"/>
        </w:rPr>
        <w:t xml:space="preserve"> возложены полномочия по определению поста</w:t>
      </w:r>
      <w:r w:rsidR="00C47C5F" w:rsidRPr="007F4C5A">
        <w:rPr>
          <w:rFonts w:ascii="Times New Roman" w:hAnsi="Times New Roman" w:cs="Times New Roman"/>
          <w:sz w:val="28"/>
          <w:szCs w:val="28"/>
        </w:rPr>
        <w:t>вщика (подрядчика, исполнителя)</w:t>
      </w:r>
      <w:r w:rsidRPr="007F4C5A">
        <w:rPr>
          <w:rFonts w:ascii="Times New Roman" w:hAnsi="Times New Roman" w:cs="Times New Roman"/>
          <w:sz w:val="28"/>
          <w:szCs w:val="28"/>
        </w:rPr>
        <w:t>;</w:t>
      </w:r>
    </w:p>
    <w:p w:rsidR="00B3097C" w:rsidRPr="007F4C5A" w:rsidRDefault="00B3097C" w:rsidP="007F4C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- </w:t>
      </w:r>
      <w:r w:rsidRPr="007F4C5A">
        <w:rPr>
          <w:rFonts w:ascii="Times New Roman" w:hAnsi="Times New Roman" w:cs="Times New Roman"/>
          <w:b/>
          <w:i/>
          <w:sz w:val="28"/>
          <w:szCs w:val="28"/>
        </w:rPr>
        <w:t>муниципальный   заказчик</w:t>
      </w:r>
      <w:r w:rsidRPr="007F4C5A">
        <w:rPr>
          <w:rFonts w:ascii="Times New Roman" w:hAnsi="Times New Roman" w:cs="Times New Roman"/>
          <w:sz w:val="28"/>
          <w:szCs w:val="28"/>
        </w:rPr>
        <w:t xml:space="preserve"> -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закупки;</w:t>
      </w:r>
    </w:p>
    <w:p w:rsidR="00B3097C" w:rsidRPr="007F4C5A" w:rsidRDefault="00B3097C" w:rsidP="007F4C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- </w:t>
      </w:r>
      <w:r w:rsidRPr="007F4C5A">
        <w:rPr>
          <w:rFonts w:ascii="Times New Roman" w:hAnsi="Times New Roman" w:cs="Times New Roman"/>
          <w:b/>
          <w:i/>
          <w:sz w:val="28"/>
          <w:szCs w:val="28"/>
        </w:rPr>
        <w:t>заказчик</w:t>
      </w:r>
      <w:r w:rsidRPr="007F4C5A">
        <w:rPr>
          <w:rFonts w:ascii="Times New Roman" w:hAnsi="Times New Roman" w:cs="Times New Roman"/>
          <w:sz w:val="28"/>
          <w:szCs w:val="28"/>
        </w:rPr>
        <w:t xml:space="preserve"> - </w:t>
      </w:r>
      <w:r w:rsidR="007877E1" w:rsidRPr="007F4C5A">
        <w:rPr>
          <w:rFonts w:ascii="Times New Roman" w:hAnsi="Times New Roman" w:cs="Times New Roman"/>
          <w:sz w:val="28"/>
          <w:szCs w:val="28"/>
        </w:rPr>
        <w:t xml:space="preserve">муниципальный заказчик либо в соответствии с </w:t>
      </w:r>
      <w:hyperlink r:id="rId6" w:history="1">
        <w:r w:rsidR="007877E1" w:rsidRPr="007F4C5A">
          <w:rPr>
            <w:rFonts w:ascii="Times New Roman" w:hAnsi="Times New Roman" w:cs="Times New Roman"/>
            <w:sz w:val="28"/>
            <w:szCs w:val="28"/>
          </w:rPr>
          <w:t>частью 1 статьи 15</w:t>
        </w:r>
      </w:hyperlink>
      <w:r w:rsidR="007877E1" w:rsidRPr="007F4C5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679E5" w:rsidRPr="007F4C5A">
        <w:rPr>
          <w:rFonts w:ascii="Times New Roman" w:hAnsi="Times New Roman" w:cs="Times New Roman"/>
          <w:sz w:val="28"/>
          <w:szCs w:val="28"/>
        </w:rPr>
        <w:t>№ 44-ФЗ</w:t>
      </w:r>
      <w:r w:rsidR="007877E1" w:rsidRPr="007F4C5A">
        <w:rPr>
          <w:rFonts w:ascii="Times New Roman" w:hAnsi="Times New Roman" w:cs="Times New Roman"/>
          <w:sz w:val="28"/>
          <w:szCs w:val="28"/>
        </w:rPr>
        <w:t xml:space="preserve">  бюджетное учреждение, осуществляющие закупки;</w:t>
      </w:r>
    </w:p>
    <w:p w:rsidR="00B3097C" w:rsidRPr="007F4C5A" w:rsidRDefault="00B3097C" w:rsidP="007F4C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- </w:t>
      </w:r>
      <w:r w:rsidRPr="007F4C5A">
        <w:rPr>
          <w:rFonts w:ascii="Times New Roman" w:hAnsi="Times New Roman" w:cs="Times New Roman"/>
          <w:b/>
          <w:i/>
          <w:sz w:val="28"/>
          <w:szCs w:val="28"/>
        </w:rPr>
        <w:t>определение   поставщика (подрядчика, исполнителя)</w:t>
      </w:r>
      <w:r w:rsidRPr="007F4C5A">
        <w:rPr>
          <w:rFonts w:ascii="Times New Roman" w:hAnsi="Times New Roman" w:cs="Times New Roman"/>
          <w:sz w:val="28"/>
          <w:szCs w:val="28"/>
        </w:rPr>
        <w:t xml:space="preserve"> - совокупность действий, начиная с размещения извещения об осуществлении закупки товара, работы, услуги для обеспечения муниципальных нужд  либо  в  установленных  Федеральным  законом случаях   с направления  </w:t>
      </w:r>
      <w:r w:rsidRPr="007F4C5A">
        <w:rPr>
          <w:rFonts w:ascii="Times New Roman" w:hAnsi="Times New Roman" w:cs="Times New Roman"/>
          <w:sz w:val="28"/>
          <w:szCs w:val="28"/>
        </w:rPr>
        <w:lastRenderedPageBreak/>
        <w:t>приглашения  принять  участие  в  определении поставщика (подрядчика, исполнителя)  и завершаются заключением контракта</w:t>
      </w:r>
      <w:r w:rsidR="00CE5337" w:rsidRPr="007F4C5A">
        <w:rPr>
          <w:rFonts w:ascii="Times New Roman" w:hAnsi="Times New Roman" w:cs="Times New Roman"/>
          <w:sz w:val="28"/>
          <w:szCs w:val="28"/>
        </w:rPr>
        <w:t xml:space="preserve">  заказчиком</w:t>
      </w:r>
      <w:r w:rsidRPr="007F4C5A">
        <w:rPr>
          <w:rFonts w:ascii="Times New Roman" w:hAnsi="Times New Roman" w:cs="Times New Roman"/>
          <w:sz w:val="28"/>
          <w:szCs w:val="28"/>
        </w:rPr>
        <w:t>;</w:t>
      </w:r>
    </w:p>
    <w:p w:rsidR="00CE5337" w:rsidRPr="007F4C5A" w:rsidRDefault="00B3097C" w:rsidP="007F4C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-  </w:t>
      </w:r>
      <w:r w:rsidRPr="007F4C5A">
        <w:rPr>
          <w:rFonts w:ascii="Times New Roman" w:hAnsi="Times New Roman" w:cs="Times New Roman"/>
          <w:b/>
          <w:i/>
          <w:sz w:val="28"/>
          <w:szCs w:val="28"/>
        </w:rPr>
        <w:t>закупка товара, работы, услуги для обеспечения муниципальных нужд</w:t>
      </w:r>
      <w:r w:rsidRPr="007F4C5A">
        <w:rPr>
          <w:rFonts w:ascii="Times New Roman" w:hAnsi="Times New Roman" w:cs="Times New Roman"/>
          <w:sz w:val="28"/>
          <w:szCs w:val="28"/>
        </w:rPr>
        <w:t xml:space="preserve"> (далее - закупка) </w:t>
      </w:r>
      <w:r w:rsidR="00CE5337" w:rsidRPr="007F4C5A">
        <w:rPr>
          <w:rFonts w:ascii="Times New Roman" w:hAnsi="Times New Roman" w:cs="Times New Roman"/>
          <w:sz w:val="28"/>
          <w:szCs w:val="28"/>
        </w:rPr>
        <w:t>- совокупность действий, осуществляемых уполномоченным органом,  заказчиком и направленных на обеспечение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="00CE5337" w:rsidRPr="007F4C5A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="00CE5337" w:rsidRPr="007F4C5A">
        <w:rPr>
          <w:rFonts w:ascii="Times New Roman" w:hAnsi="Times New Roman" w:cs="Times New Roman"/>
          <w:sz w:val="28"/>
          <w:szCs w:val="28"/>
        </w:rPr>
        <w:t>оронами контракта. В случае</w:t>
      </w:r>
      <w:proofErr w:type="gramStart"/>
      <w:r w:rsidR="00CE5337" w:rsidRPr="007F4C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E5337" w:rsidRPr="007F4C5A">
        <w:rPr>
          <w:rFonts w:ascii="Times New Roman" w:hAnsi="Times New Roman" w:cs="Times New Roman"/>
          <w:sz w:val="28"/>
          <w:szCs w:val="28"/>
        </w:rPr>
        <w:t xml:space="preserve"> если в соответствии с Федеральным законом 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заказчиком  и завершается исполнением обязательств сторонами контракта; </w:t>
      </w:r>
    </w:p>
    <w:p w:rsidR="00B3097C" w:rsidRPr="007F4C5A" w:rsidRDefault="00B3097C" w:rsidP="007F4C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- </w:t>
      </w:r>
      <w:r w:rsidRPr="007F4C5A">
        <w:rPr>
          <w:rFonts w:ascii="Times New Roman" w:hAnsi="Times New Roman" w:cs="Times New Roman"/>
          <w:b/>
          <w:i/>
          <w:sz w:val="28"/>
          <w:szCs w:val="28"/>
        </w:rPr>
        <w:t>муниципальный контракт</w:t>
      </w:r>
      <w:r w:rsidRPr="007F4C5A">
        <w:rPr>
          <w:rFonts w:ascii="Times New Roman" w:hAnsi="Times New Roman" w:cs="Times New Roman"/>
          <w:sz w:val="28"/>
          <w:szCs w:val="28"/>
        </w:rPr>
        <w:t xml:space="preserve"> - договор, заключенный от имени муниципального образования </w:t>
      </w:r>
      <w:r w:rsidR="007877E1" w:rsidRPr="007F4C5A">
        <w:rPr>
          <w:rFonts w:ascii="Times New Roman" w:hAnsi="Times New Roman" w:cs="Times New Roman"/>
          <w:sz w:val="28"/>
          <w:szCs w:val="28"/>
        </w:rPr>
        <w:t xml:space="preserve">  </w:t>
      </w:r>
      <w:r w:rsidRPr="007F4C5A">
        <w:rPr>
          <w:rFonts w:ascii="Times New Roman" w:hAnsi="Times New Roman" w:cs="Times New Roman"/>
          <w:sz w:val="28"/>
          <w:szCs w:val="28"/>
        </w:rPr>
        <w:t>муниципальным заказчиком для обеспечения муниципальных нужд;</w:t>
      </w:r>
    </w:p>
    <w:p w:rsidR="00CE5337" w:rsidRPr="007F4C5A" w:rsidRDefault="00CE5337" w:rsidP="007F4C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b/>
          <w:i/>
          <w:sz w:val="28"/>
          <w:szCs w:val="28"/>
        </w:rPr>
        <w:t>- участник закупки</w:t>
      </w:r>
      <w:r w:rsidRPr="007F4C5A">
        <w:rPr>
          <w:rFonts w:ascii="Times New Roman" w:hAnsi="Times New Roman" w:cs="Times New Roman"/>
          <w:sz w:val="28"/>
          <w:szCs w:val="28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B3097C" w:rsidRPr="007F4C5A" w:rsidRDefault="00B3097C" w:rsidP="007F4C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b/>
          <w:i/>
          <w:sz w:val="28"/>
          <w:szCs w:val="28"/>
        </w:rPr>
        <w:t>- контрольный орган в сфере закупок</w:t>
      </w:r>
      <w:r w:rsidRPr="007F4C5A">
        <w:rPr>
          <w:rFonts w:ascii="Times New Roman" w:hAnsi="Times New Roman" w:cs="Times New Roman"/>
          <w:sz w:val="28"/>
          <w:szCs w:val="28"/>
        </w:rPr>
        <w:t xml:space="preserve"> - орган местного самоуправления муниципального района,  уполномоченный на осуществление контроля в сфере закупок (в пределах  полномочий);</w:t>
      </w:r>
    </w:p>
    <w:p w:rsidR="00B3097C" w:rsidRPr="00413665" w:rsidRDefault="00B3097C" w:rsidP="007F4C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665">
        <w:rPr>
          <w:rFonts w:ascii="Times New Roman" w:hAnsi="Times New Roman" w:cs="Times New Roman"/>
          <w:sz w:val="28"/>
          <w:szCs w:val="28"/>
        </w:rPr>
        <w:t xml:space="preserve">- </w:t>
      </w:r>
      <w:r w:rsidRPr="00413665">
        <w:rPr>
          <w:rFonts w:ascii="Times New Roman" w:hAnsi="Times New Roman" w:cs="Times New Roman"/>
          <w:b/>
          <w:i/>
          <w:sz w:val="28"/>
          <w:szCs w:val="28"/>
        </w:rPr>
        <w:t>комиссия по осуществлению закупок</w:t>
      </w:r>
      <w:r w:rsidR="00E76ABB" w:rsidRPr="00413665">
        <w:rPr>
          <w:rFonts w:ascii="Times New Roman" w:hAnsi="Times New Roman" w:cs="Times New Roman"/>
          <w:b/>
          <w:i/>
          <w:sz w:val="28"/>
          <w:szCs w:val="28"/>
        </w:rPr>
        <w:t xml:space="preserve"> (далее –</w:t>
      </w:r>
      <w:r w:rsidR="00C47C5F" w:rsidRPr="004136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6ABB" w:rsidRPr="00413665">
        <w:rPr>
          <w:rFonts w:ascii="Times New Roman" w:hAnsi="Times New Roman" w:cs="Times New Roman"/>
          <w:b/>
          <w:i/>
          <w:sz w:val="28"/>
          <w:szCs w:val="28"/>
        </w:rPr>
        <w:t>Комиссия)</w:t>
      </w:r>
      <w:r w:rsidRPr="00413665">
        <w:rPr>
          <w:rFonts w:ascii="Times New Roman" w:hAnsi="Times New Roman" w:cs="Times New Roman"/>
          <w:sz w:val="28"/>
          <w:szCs w:val="28"/>
        </w:rPr>
        <w:t xml:space="preserve"> – комиссия, создаваемая для определения поставщиков (подрядчиков, исполнителей), за исключением осуществления закупки у единственного постав</w:t>
      </w:r>
      <w:r w:rsidR="00305F51" w:rsidRPr="00413665">
        <w:rPr>
          <w:rFonts w:ascii="Times New Roman" w:hAnsi="Times New Roman" w:cs="Times New Roman"/>
          <w:sz w:val="28"/>
          <w:szCs w:val="28"/>
        </w:rPr>
        <w:t>щика (подрядчика, исполнителя);</w:t>
      </w:r>
      <w:proofErr w:type="gramEnd"/>
    </w:p>
    <w:p w:rsidR="007B5988" w:rsidRPr="007F4C5A" w:rsidRDefault="00305F51" w:rsidP="007F4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- </w:t>
      </w:r>
      <w:r w:rsidRPr="007F4C5A">
        <w:rPr>
          <w:rFonts w:ascii="Times New Roman" w:hAnsi="Times New Roman" w:cs="Times New Roman"/>
          <w:b/>
          <w:i/>
          <w:sz w:val="28"/>
          <w:szCs w:val="28"/>
        </w:rPr>
        <w:t xml:space="preserve">план-график </w:t>
      </w:r>
      <w:r w:rsidRPr="007F4C5A">
        <w:rPr>
          <w:rFonts w:ascii="Times New Roman" w:hAnsi="Times New Roman" w:cs="Times New Roman"/>
          <w:sz w:val="28"/>
          <w:szCs w:val="28"/>
        </w:rPr>
        <w:t>-   перечень закупок, товаров, работ, услуг для  обеспечения  муниципальных  нужд на  финансовый  год, являющийся  основанием  для  осуществления  закупок.</w:t>
      </w:r>
      <w:r w:rsidR="00844B0C" w:rsidRPr="007F4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CDA" w:rsidRPr="007F4C5A" w:rsidRDefault="009E3CDA" w:rsidP="007F4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988" w:rsidRPr="007F4C5A" w:rsidRDefault="007B5988" w:rsidP="007F4C5A">
      <w:pPr>
        <w:pStyle w:val="a9"/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4C5A">
        <w:rPr>
          <w:rFonts w:ascii="Times New Roman" w:hAnsi="Times New Roman" w:cs="Times New Roman"/>
          <w:b/>
          <w:i/>
          <w:sz w:val="28"/>
          <w:szCs w:val="28"/>
        </w:rPr>
        <w:t>Порядок формирования и планирования закупок</w:t>
      </w:r>
      <w:r w:rsidR="00027F52" w:rsidRPr="007F4C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B5988" w:rsidRPr="007F4C5A" w:rsidRDefault="007B5988" w:rsidP="007F4C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988" w:rsidRPr="007F4C5A" w:rsidRDefault="00027F52" w:rsidP="007F4C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2.</w:t>
      </w:r>
      <w:r w:rsidR="007B5988" w:rsidRPr="007F4C5A">
        <w:rPr>
          <w:rFonts w:ascii="Times New Roman" w:hAnsi="Times New Roman" w:cs="Times New Roman"/>
          <w:sz w:val="28"/>
          <w:szCs w:val="28"/>
        </w:rPr>
        <w:t xml:space="preserve">1. Планирование закупок представляет собой комплекс мероприятий по определению потребности в товарах, работах, услугах для   обеспечения  муниципальных нужд </w:t>
      </w:r>
      <w:r w:rsidR="006B465A" w:rsidRPr="007F4C5A">
        <w:rPr>
          <w:rFonts w:ascii="Times New Roman" w:hAnsi="Times New Roman" w:cs="Times New Roman"/>
          <w:sz w:val="28"/>
          <w:szCs w:val="28"/>
        </w:rPr>
        <w:t>посредством   формирования</w:t>
      </w:r>
      <w:r w:rsidR="009E3CDA" w:rsidRPr="007F4C5A">
        <w:rPr>
          <w:rFonts w:ascii="Times New Roman" w:hAnsi="Times New Roman" w:cs="Times New Roman"/>
          <w:sz w:val="28"/>
          <w:szCs w:val="28"/>
        </w:rPr>
        <w:t xml:space="preserve">, утверждения  и ведения планов  </w:t>
      </w:r>
      <w:r w:rsidR="006B465A" w:rsidRPr="007F4C5A">
        <w:rPr>
          <w:rFonts w:ascii="Times New Roman" w:hAnsi="Times New Roman" w:cs="Times New Roman"/>
          <w:sz w:val="28"/>
          <w:szCs w:val="28"/>
        </w:rPr>
        <w:t>закупок и  планов- графиков.</w:t>
      </w:r>
    </w:p>
    <w:p w:rsidR="007B5988" w:rsidRPr="007F4C5A" w:rsidRDefault="00027F52" w:rsidP="007F4C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2.</w:t>
      </w:r>
      <w:r w:rsidR="007B5988" w:rsidRPr="007F4C5A">
        <w:rPr>
          <w:rFonts w:ascii="Times New Roman" w:hAnsi="Times New Roman" w:cs="Times New Roman"/>
          <w:sz w:val="28"/>
          <w:szCs w:val="28"/>
        </w:rPr>
        <w:t xml:space="preserve">2. Планирование закупок осуществляется на срок, соответствующий сроку </w:t>
      </w:r>
      <w:proofErr w:type="gramStart"/>
      <w:r w:rsidR="007B5988" w:rsidRPr="007F4C5A">
        <w:rPr>
          <w:rFonts w:ascii="Times New Roman" w:hAnsi="Times New Roman" w:cs="Times New Roman"/>
          <w:sz w:val="28"/>
          <w:szCs w:val="28"/>
        </w:rPr>
        <w:t xml:space="preserve">действия решения </w:t>
      </w:r>
      <w:r w:rsidR="006B465A" w:rsidRPr="007F4C5A">
        <w:rPr>
          <w:rFonts w:ascii="Times New Roman" w:hAnsi="Times New Roman" w:cs="Times New Roman"/>
          <w:sz w:val="28"/>
          <w:szCs w:val="28"/>
        </w:rPr>
        <w:t>Собрания  депутатов Краснохолмского района</w:t>
      </w:r>
      <w:proofErr w:type="gramEnd"/>
      <w:r w:rsidR="006B465A" w:rsidRPr="007F4C5A">
        <w:rPr>
          <w:rFonts w:ascii="Times New Roman" w:hAnsi="Times New Roman" w:cs="Times New Roman"/>
          <w:sz w:val="28"/>
          <w:szCs w:val="28"/>
        </w:rPr>
        <w:t xml:space="preserve"> </w:t>
      </w:r>
      <w:r w:rsidR="009E3CDA" w:rsidRPr="007F4C5A">
        <w:rPr>
          <w:rFonts w:ascii="Times New Roman" w:hAnsi="Times New Roman" w:cs="Times New Roman"/>
          <w:sz w:val="28"/>
          <w:szCs w:val="28"/>
        </w:rPr>
        <w:t xml:space="preserve"> о местном бюджете </w:t>
      </w:r>
      <w:r w:rsidR="007B5988" w:rsidRPr="007F4C5A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в расходах бюджета на оплату товаров, работ, услуг. Объем средств на оплату товаров, выполнение работ, оказание услуг для муниципальных нужд утверждается в бюджете по каждому получателю средств, выполняющему функции заказчика.</w:t>
      </w:r>
    </w:p>
    <w:p w:rsidR="009E3CDA" w:rsidRPr="007F4C5A" w:rsidRDefault="00027F52" w:rsidP="007F4C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B5988" w:rsidRPr="007F4C5A">
        <w:rPr>
          <w:rFonts w:ascii="Times New Roman" w:hAnsi="Times New Roman" w:cs="Times New Roman"/>
          <w:sz w:val="28"/>
          <w:szCs w:val="28"/>
        </w:rPr>
        <w:t xml:space="preserve">3. План закупок формируется заказчиком в соответствии с требованиями </w:t>
      </w:r>
      <w:r w:rsidR="00FD1EE7" w:rsidRPr="007F4C5A">
        <w:rPr>
          <w:rFonts w:ascii="Times New Roman" w:hAnsi="Times New Roman" w:cs="Times New Roman"/>
          <w:sz w:val="28"/>
          <w:szCs w:val="28"/>
        </w:rPr>
        <w:t xml:space="preserve">ст. 17 </w:t>
      </w:r>
      <w:r w:rsidR="007B5988" w:rsidRPr="007F4C5A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01089" w:rsidRPr="007F4C5A">
        <w:rPr>
          <w:rFonts w:ascii="Times New Roman" w:hAnsi="Times New Roman" w:cs="Times New Roman"/>
          <w:sz w:val="28"/>
          <w:szCs w:val="28"/>
        </w:rPr>
        <w:t>№ 44-ФЗ</w:t>
      </w:r>
      <w:r w:rsidR="009E3CDA" w:rsidRPr="007F4C5A">
        <w:rPr>
          <w:rFonts w:ascii="Times New Roman" w:hAnsi="Times New Roman" w:cs="Times New Roman"/>
          <w:sz w:val="28"/>
          <w:szCs w:val="28"/>
        </w:rPr>
        <w:t>.</w:t>
      </w:r>
    </w:p>
    <w:p w:rsidR="007B5988" w:rsidRPr="007F4C5A" w:rsidRDefault="00027F52" w:rsidP="007F4C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2.4</w:t>
      </w:r>
      <w:r w:rsidR="007B5988" w:rsidRPr="007F4C5A">
        <w:rPr>
          <w:rFonts w:ascii="Times New Roman" w:hAnsi="Times New Roman" w:cs="Times New Roman"/>
          <w:sz w:val="28"/>
          <w:szCs w:val="28"/>
        </w:rPr>
        <w:t xml:space="preserve">. Планы-графики формируются </w:t>
      </w:r>
      <w:r w:rsidR="00801824" w:rsidRPr="007F4C5A">
        <w:rPr>
          <w:rFonts w:ascii="Times New Roman" w:hAnsi="Times New Roman" w:cs="Times New Roman"/>
          <w:sz w:val="28"/>
          <w:szCs w:val="28"/>
        </w:rPr>
        <w:t xml:space="preserve">  </w:t>
      </w:r>
      <w:r w:rsidR="007B5988" w:rsidRPr="007F4C5A">
        <w:rPr>
          <w:rFonts w:ascii="Times New Roman" w:hAnsi="Times New Roman" w:cs="Times New Roman"/>
          <w:sz w:val="28"/>
          <w:szCs w:val="28"/>
        </w:rPr>
        <w:t>в соответствии с требованиям</w:t>
      </w:r>
      <w:r w:rsidR="009E3CDA" w:rsidRPr="007F4C5A">
        <w:rPr>
          <w:rFonts w:ascii="Times New Roman" w:hAnsi="Times New Roman" w:cs="Times New Roman"/>
          <w:sz w:val="28"/>
          <w:szCs w:val="28"/>
        </w:rPr>
        <w:t>и статьи 21 Федерального закона</w:t>
      </w:r>
      <w:r w:rsidR="00B01089" w:rsidRPr="007F4C5A">
        <w:rPr>
          <w:rFonts w:ascii="Times New Roman" w:hAnsi="Times New Roman" w:cs="Times New Roman"/>
          <w:sz w:val="28"/>
          <w:szCs w:val="28"/>
        </w:rPr>
        <w:t>№ 44-ФЗ</w:t>
      </w:r>
      <w:r w:rsidR="009E3CDA" w:rsidRPr="007F4C5A">
        <w:rPr>
          <w:rFonts w:ascii="Times New Roman" w:hAnsi="Times New Roman" w:cs="Times New Roman"/>
          <w:sz w:val="28"/>
          <w:szCs w:val="28"/>
        </w:rPr>
        <w:t xml:space="preserve">, </w:t>
      </w:r>
      <w:r w:rsidR="007B5988" w:rsidRPr="007F4C5A">
        <w:rPr>
          <w:rFonts w:ascii="Times New Roman" w:hAnsi="Times New Roman" w:cs="Times New Roman"/>
          <w:sz w:val="28"/>
          <w:szCs w:val="28"/>
        </w:rPr>
        <w:t>содержат перечень закупок товаров, работ, услуг для обеспечения муниципальных нужд на финансовый год и являются основанием для осуществления закупок.</w:t>
      </w:r>
    </w:p>
    <w:p w:rsidR="007B5988" w:rsidRPr="007F4C5A" w:rsidRDefault="00027F52" w:rsidP="007F4C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2.5. </w:t>
      </w:r>
      <w:r w:rsidR="007B5988" w:rsidRPr="007F4C5A">
        <w:rPr>
          <w:rFonts w:ascii="Times New Roman" w:hAnsi="Times New Roman" w:cs="Times New Roman"/>
          <w:sz w:val="28"/>
          <w:szCs w:val="28"/>
        </w:rPr>
        <w:t xml:space="preserve"> Планы-графики формируются заказчиками в соответствии с планами закупок.</w:t>
      </w:r>
    </w:p>
    <w:p w:rsidR="007B5988" w:rsidRPr="007F4C5A" w:rsidRDefault="00027F52" w:rsidP="007F4C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2.6. </w:t>
      </w:r>
      <w:r w:rsidR="007B5988" w:rsidRPr="007F4C5A">
        <w:rPr>
          <w:rFonts w:ascii="Times New Roman" w:hAnsi="Times New Roman" w:cs="Times New Roman"/>
          <w:sz w:val="28"/>
          <w:szCs w:val="28"/>
        </w:rPr>
        <w:t xml:space="preserve"> На основании плана-графика, а также в соответствии с выбранным способом определения поставщика (подрядчика, исполнителя) заказчики направляют в уполномоченный орган заявки и приложения к ним для осуществления процедуры определения поставщика (подрядчика, исполнителя). </w:t>
      </w:r>
    </w:p>
    <w:p w:rsidR="007B5988" w:rsidRPr="007F4C5A" w:rsidRDefault="007B5988" w:rsidP="007F4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CDA" w:rsidRPr="007F4C5A" w:rsidRDefault="009E3CDA" w:rsidP="007F4C5A">
      <w:pPr>
        <w:pStyle w:val="a9"/>
        <w:numPr>
          <w:ilvl w:val="0"/>
          <w:numId w:val="11"/>
        </w:numPr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F4C5A">
        <w:rPr>
          <w:rFonts w:ascii="Times New Roman" w:hAnsi="Times New Roman" w:cs="Times New Roman"/>
          <w:b/>
          <w:i/>
          <w:sz w:val="28"/>
          <w:szCs w:val="28"/>
        </w:rPr>
        <w:t>Способы определе</w:t>
      </w:r>
      <w:r w:rsidR="008E5CE1">
        <w:rPr>
          <w:rFonts w:ascii="Times New Roman" w:hAnsi="Times New Roman" w:cs="Times New Roman"/>
          <w:b/>
          <w:i/>
          <w:sz w:val="28"/>
          <w:szCs w:val="28"/>
        </w:rPr>
        <w:t xml:space="preserve">ния  </w:t>
      </w:r>
      <w:r w:rsidRPr="007F4C5A">
        <w:rPr>
          <w:rFonts w:ascii="Times New Roman" w:hAnsi="Times New Roman" w:cs="Times New Roman"/>
          <w:b/>
          <w:i/>
          <w:sz w:val="28"/>
          <w:szCs w:val="28"/>
        </w:rPr>
        <w:t xml:space="preserve"> поставщ</w:t>
      </w:r>
      <w:r w:rsidR="00027F52" w:rsidRPr="007F4C5A">
        <w:rPr>
          <w:rFonts w:ascii="Times New Roman" w:hAnsi="Times New Roman" w:cs="Times New Roman"/>
          <w:b/>
          <w:i/>
          <w:sz w:val="28"/>
          <w:szCs w:val="28"/>
        </w:rPr>
        <w:t>иков (подрядчиков, исполнителей).</w:t>
      </w:r>
    </w:p>
    <w:p w:rsidR="009E3CDA" w:rsidRPr="007F4C5A" w:rsidRDefault="009E3CDA" w:rsidP="007F4C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CDA" w:rsidRPr="00600500" w:rsidRDefault="00027F52" w:rsidP="007F4C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3.</w:t>
      </w:r>
      <w:r w:rsidR="009E3CDA" w:rsidRPr="007F4C5A">
        <w:rPr>
          <w:rFonts w:ascii="Times New Roman" w:hAnsi="Times New Roman" w:cs="Times New Roman"/>
          <w:sz w:val="28"/>
          <w:szCs w:val="28"/>
        </w:rPr>
        <w:t xml:space="preserve">1.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</w:t>
      </w:r>
      <w:r w:rsidR="009E3CDA" w:rsidRPr="00600500">
        <w:rPr>
          <w:rFonts w:ascii="Times New Roman" w:hAnsi="Times New Roman" w:cs="Times New Roman"/>
          <w:sz w:val="28"/>
          <w:szCs w:val="28"/>
        </w:rPr>
        <w:t>исполнителя).</w:t>
      </w:r>
    </w:p>
    <w:p w:rsidR="00413665" w:rsidRPr="00600500" w:rsidRDefault="00413665" w:rsidP="0041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50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21816" w:rsidRPr="00600500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600500"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  <w:r w:rsidRPr="00600500">
        <w:rPr>
          <w:rFonts w:ascii="Times New Roman" w:hAnsi="Times New Roman" w:cs="Times New Roman"/>
          <w:sz w:val="28"/>
          <w:szCs w:val="28"/>
        </w:rPr>
        <w:t xml:space="preserve">поставщика (подрядчика, исполнителя) конкурентными способами </w:t>
      </w:r>
      <w:r w:rsidRPr="00600500">
        <w:rPr>
          <w:rFonts w:ascii="Times New Roman" w:eastAsia="Times New Roman" w:hAnsi="Times New Roman" w:cs="Times New Roman"/>
          <w:sz w:val="28"/>
          <w:szCs w:val="28"/>
        </w:rPr>
        <w:t>осуществляется Заказчиками через Уполномоченный орган.</w:t>
      </w:r>
    </w:p>
    <w:p w:rsidR="00413665" w:rsidRPr="00600500" w:rsidRDefault="00413665" w:rsidP="006005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50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21816" w:rsidRPr="00600500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Pr="00600500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закупки </w:t>
      </w:r>
      <w:r w:rsidR="00CC5EDE" w:rsidRPr="00600500">
        <w:rPr>
          <w:rFonts w:ascii="Times New Roman" w:eastAsia="Times New Roman" w:hAnsi="Times New Roman" w:cs="Times New Roman"/>
          <w:sz w:val="28"/>
          <w:szCs w:val="28"/>
        </w:rPr>
        <w:t xml:space="preserve">у  </w:t>
      </w:r>
      <w:r w:rsidRPr="00600500">
        <w:rPr>
          <w:rFonts w:ascii="Times New Roman" w:eastAsia="Times New Roman" w:hAnsi="Times New Roman" w:cs="Times New Roman"/>
          <w:sz w:val="28"/>
          <w:szCs w:val="28"/>
        </w:rPr>
        <w:t xml:space="preserve">единственного поставщика </w:t>
      </w:r>
      <w:r w:rsidR="00600500" w:rsidRPr="007F4C5A">
        <w:rPr>
          <w:rFonts w:ascii="Times New Roman" w:hAnsi="Times New Roman" w:cs="Times New Roman"/>
          <w:sz w:val="28"/>
          <w:szCs w:val="28"/>
        </w:rPr>
        <w:t xml:space="preserve">(подрядчика, </w:t>
      </w:r>
      <w:r w:rsidR="00600500">
        <w:rPr>
          <w:rFonts w:ascii="Times New Roman" w:hAnsi="Times New Roman" w:cs="Times New Roman"/>
          <w:sz w:val="28"/>
          <w:szCs w:val="28"/>
        </w:rPr>
        <w:t xml:space="preserve">исполнителя)  </w:t>
      </w:r>
      <w:r w:rsidRPr="00600500">
        <w:rPr>
          <w:rFonts w:ascii="Times New Roman" w:eastAsia="Times New Roman" w:hAnsi="Times New Roman" w:cs="Times New Roman"/>
          <w:sz w:val="28"/>
          <w:szCs w:val="28"/>
        </w:rPr>
        <w:t>осуществляется заказчиками самостоятельно.</w:t>
      </w:r>
    </w:p>
    <w:p w:rsidR="009E3CDA" w:rsidRPr="007F4C5A" w:rsidRDefault="00027F52" w:rsidP="007F4C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3.</w:t>
      </w:r>
      <w:r w:rsidR="00A21816">
        <w:rPr>
          <w:rFonts w:ascii="Times New Roman" w:hAnsi="Times New Roman" w:cs="Times New Roman"/>
          <w:sz w:val="28"/>
          <w:szCs w:val="28"/>
        </w:rPr>
        <w:t>4</w:t>
      </w:r>
      <w:r w:rsidR="009E3CDA" w:rsidRPr="007F4C5A">
        <w:rPr>
          <w:rFonts w:ascii="Times New Roman" w:hAnsi="Times New Roman" w:cs="Times New Roman"/>
          <w:sz w:val="28"/>
          <w:szCs w:val="28"/>
        </w:rPr>
        <w:t>. Конкурентными способами определения поставщиков (подрядчиков, исполнителей) являются:</w:t>
      </w:r>
    </w:p>
    <w:p w:rsidR="009E3CDA" w:rsidRPr="007F4C5A" w:rsidRDefault="009E3CDA" w:rsidP="007F4C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-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конкурс);</w:t>
      </w:r>
    </w:p>
    <w:p w:rsidR="009E3CDA" w:rsidRPr="007F4C5A" w:rsidRDefault="009E3CDA" w:rsidP="007F4C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- аукционы (аукцион в электронной форме (далее также - электронный аукцион), закрытый аукцион);</w:t>
      </w:r>
    </w:p>
    <w:p w:rsidR="009E3CDA" w:rsidRPr="007F4C5A" w:rsidRDefault="009E3CDA" w:rsidP="007F4C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- запрос котировок;</w:t>
      </w:r>
    </w:p>
    <w:p w:rsidR="009E3CDA" w:rsidRPr="007F4C5A" w:rsidRDefault="009E3CDA" w:rsidP="007F4C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- запрос предложений.</w:t>
      </w:r>
    </w:p>
    <w:p w:rsidR="009E3CDA" w:rsidRDefault="009E3CDA" w:rsidP="007F4C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3.</w:t>
      </w:r>
      <w:r w:rsidR="00A21816">
        <w:rPr>
          <w:rFonts w:ascii="Times New Roman" w:hAnsi="Times New Roman" w:cs="Times New Roman"/>
          <w:sz w:val="28"/>
          <w:szCs w:val="28"/>
        </w:rPr>
        <w:t>5</w:t>
      </w:r>
      <w:r w:rsidR="00027F52" w:rsidRPr="007F4C5A">
        <w:rPr>
          <w:rFonts w:ascii="Times New Roman" w:hAnsi="Times New Roman" w:cs="Times New Roman"/>
          <w:sz w:val="28"/>
          <w:szCs w:val="28"/>
        </w:rPr>
        <w:t>.</w:t>
      </w:r>
      <w:r w:rsidRPr="007F4C5A">
        <w:rPr>
          <w:rFonts w:ascii="Times New Roman" w:hAnsi="Times New Roman" w:cs="Times New Roman"/>
          <w:sz w:val="28"/>
          <w:szCs w:val="28"/>
        </w:rPr>
        <w:t xml:space="preserve"> Решение о способе определения поставщика (подрядчика, исполнителя) принимается заказчиками в соответствии с Федеральным</w:t>
      </w:r>
      <w:r w:rsidR="00E174E4" w:rsidRPr="007F4C5A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765AA3" w:rsidRPr="007F4C5A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337CB5" w:rsidRPr="007F4C5A">
        <w:rPr>
          <w:rFonts w:ascii="Times New Roman" w:hAnsi="Times New Roman" w:cs="Times New Roman"/>
          <w:sz w:val="28"/>
          <w:szCs w:val="28"/>
        </w:rPr>
        <w:t>.</w:t>
      </w:r>
    </w:p>
    <w:p w:rsidR="00A21816" w:rsidRPr="006F6FB0" w:rsidRDefault="00A21816" w:rsidP="00A2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FB0">
        <w:rPr>
          <w:rFonts w:ascii="Times New Roman" w:eastAsia="Times New Roman" w:hAnsi="Times New Roman" w:cs="Times New Roman"/>
          <w:sz w:val="28"/>
          <w:szCs w:val="28"/>
        </w:rPr>
        <w:t xml:space="preserve">        3.6. Заказчики имеют право осуществлять определение поставщика (подрядчика, исполнителя) способами запроса котировок и запроса предложений самостоятельно.</w:t>
      </w:r>
    </w:p>
    <w:p w:rsidR="00337CB5" w:rsidRPr="007F4C5A" w:rsidRDefault="00337CB5" w:rsidP="007F4C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3.</w:t>
      </w:r>
      <w:r w:rsidR="00A21816">
        <w:rPr>
          <w:rFonts w:ascii="Times New Roman" w:hAnsi="Times New Roman" w:cs="Times New Roman"/>
          <w:sz w:val="28"/>
          <w:szCs w:val="28"/>
        </w:rPr>
        <w:t>7</w:t>
      </w:r>
      <w:r w:rsidRPr="007F4C5A">
        <w:rPr>
          <w:rFonts w:ascii="Times New Roman" w:hAnsi="Times New Roman" w:cs="Times New Roman"/>
          <w:sz w:val="28"/>
          <w:szCs w:val="28"/>
        </w:rPr>
        <w:t xml:space="preserve">. Организатором совместных </w:t>
      </w:r>
      <w:r w:rsidR="007F4C5A" w:rsidRPr="007F4C5A">
        <w:rPr>
          <w:rFonts w:ascii="Times New Roman" w:hAnsi="Times New Roman" w:cs="Times New Roman"/>
          <w:sz w:val="28"/>
          <w:szCs w:val="28"/>
        </w:rPr>
        <w:t xml:space="preserve">конкурсов и  аукционов  </w:t>
      </w:r>
      <w:r w:rsidRPr="007F4C5A">
        <w:rPr>
          <w:rFonts w:ascii="Times New Roman" w:hAnsi="Times New Roman" w:cs="Times New Roman"/>
          <w:sz w:val="28"/>
          <w:szCs w:val="28"/>
        </w:rPr>
        <w:t xml:space="preserve">  является уполномоченный орган.</w:t>
      </w:r>
    </w:p>
    <w:p w:rsidR="00337CB5" w:rsidRPr="007F4C5A" w:rsidRDefault="007F4C5A" w:rsidP="007F4C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3.</w:t>
      </w:r>
      <w:r w:rsidR="00A21816">
        <w:rPr>
          <w:rFonts w:ascii="Times New Roman" w:hAnsi="Times New Roman" w:cs="Times New Roman"/>
          <w:sz w:val="28"/>
          <w:szCs w:val="28"/>
        </w:rPr>
        <w:t>8</w:t>
      </w:r>
      <w:r w:rsidRPr="007F4C5A">
        <w:rPr>
          <w:rFonts w:ascii="Times New Roman" w:hAnsi="Times New Roman" w:cs="Times New Roman"/>
          <w:sz w:val="28"/>
          <w:szCs w:val="28"/>
        </w:rPr>
        <w:t>. Взаимодействие заказчиков и  уполномоченного  органа при проведении совместных конкурсов и  аукционов    осуществляется в порядке, установленном Правительством Российской Федерации.</w:t>
      </w:r>
    </w:p>
    <w:p w:rsidR="005E126D" w:rsidRPr="007F4C5A" w:rsidRDefault="005E126D" w:rsidP="007F4C5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D94" w:rsidRDefault="00ED5D94" w:rsidP="00ED5D94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ED5D94" w:rsidRDefault="00ED5D94" w:rsidP="00ED5D94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394251" w:rsidRPr="007F4C5A" w:rsidRDefault="00394251" w:rsidP="007F4C5A">
      <w:pPr>
        <w:pStyle w:val="a9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4C5A">
        <w:rPr>
          <w:rFonts w:ascii="Times New Roman" w:hAnsi="Times New Roman" w:cs="Times New Roman"/>
          <w:b/>
          <w:i/>
          <w:sz w:val="28"/>
          <w:szCs w:val="28"/>
        </w:rPr>
        <w:t>Функции заказчиков</w:t>
      </w:r>
      <w:r w:rsidR="00027F52" w:rsidRPr="007F4C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94251" w:rsidRPr="007F4C5A" w:rsidRDefault="00394251" w:rsidP="007F4C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7F4C5A" w:rsidRDefault="00027F52" w:rsidP="007F4C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          4.1.</w:t>
      </w:r>
      <w:r w:rsidR="00394251" w:rsidRPr="007F4C5A">
        <w:rPr>
          <w:rFonts w:ascii="Times New Roman" w:hAnsi="Times New Roman" w:cs="Times New Roman"/>
          <w:sz w:val="28"/>
          <w:szCs w:val="28"/>
        </w:rPr>
        <w:t>Заказчики в целях определения поставщиков</w:t>
      </w:r>
      <w:r w:rsidR="00765AA3" w:rsidRPr="007F4C5A">
        <w:rPr>
          <w:rFonts w:ascii="Times New Roman" w:hAnsi="Times New Roman" w:cs="Times New Roman"/>
          <w:sz w:val="28"/>
          <w:szCs w:val="28"/>
        </w:rPr>
        <w:t xml:space="preserve"> (подрядчиков, исполнителей)</w:t>
      </w:r>
      <w:r w:rsidR="00394251" w:rsidRPr="007F4C5A">
        <w:rPr>
          <w:rFonts w:ascii="Times New Roman" w:hAnsi="Times New Roman" w:cs="Times New Roman"/>
          <w:sz w:val="28"/>
          <w:szCs w:val="28"/>
        </w:rPr>
        <w:t xml:space="preserve"> осуществляют следующие функции:</w:t>
      </w:r>
    </w:p>
    <w:p w:rsidR="00394251" w:rsidRPr="007F4C5A" w:rsidRDefault="00394251" w:rsidP="007F4C5A">
      <w:pPr>
        <w:pStyle w:val="a9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планируют закупки; </w:t>
      </w:r>
    </w:p>
    <w:p w:rsidR="00394251" w:rsidRDefault="00B01089" w:rsidP="007F4C5A">
      <w:pPr>
        <w:pStyle w:val="a9"/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осуществляют  обоснование </w:t>
      </w:r>
      <w:r w:rsidR="00701202" w:rsidRPr="007F4C5A">
        <w:rPr>
          <w:rFonts w:ascii="Times New Roman" w:hAnsi="Times New Roman" w:cs="Times New Roman"/>
          <w:sz w:val="28"/>
          <w:szCs w:val="28"/>
        </w:rPr>
        <w:t xml:space="preserve">объекта  </w:t>
      </w:r>
      <w:r w:rsidR="00394251" w:rsidRPr="007F4C5A">
        <w:rPr>
          <w:rFonts w:ascii="Times New Roman" w:hAnsi="Times New Roman" w:cs="Times New Roman"/>
          <w:sz w:val="28"/>
          <w:szCs w:val="28"/>
        </w:rPr>
        <w:t xml:space="preserve"> закупки; </w:t>
      </w:r>
    </w:p>
    <w:p w:rsidR="00394251" w:rsidRPr="006F6FB0" w:rsidRDefault="00FD3352" w:rsidP="00775301">
      <w:pPr>
        <w:pStyle w:val="a9"/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301">
        <w:rPr>
          <w:rFonts w:ascii="Times New Roman" w:hAnsi="Times New Roman" w:cs="Times New Roman"/>
          <w:sz w:val="28"/>
          <w:szCs w:val="28"/>
        </w:rPr>
        <w:t xml:space="preserve">осуществляют обоснование   начальной (максимальной) цены  </w:t>
      </w:r>
      <w:r w:rsidR="00394251" w:rsidRPr="00775301">
        <w:rPr>
          <w:rFonts w:ascii="Times New Roman" w:hAnsi="Times New Roman" w:cs="Times New Roman"/>
          <w:sz w:val="28"/>
          <w:szCs w:val="28"/>
        </w:rPr>
        <w:t xml:space="preserve"> </w:t>
      </w:r>
      <w:r w:rsidR="00394251" w:rsidRPr="006F6FB0">
        <w:rPr>
          <w:rFonts w:ascii="Times New Roman" w:hAnsi="Times New Roman" w:cs="Times New Roman"/>
          <w:sz w:val="28"/>
          <w:szCs w:val="28"/>
        </w:rPr>
        <w:t>контракта</w:t>
      </w:r>
      <w:r w:rsidR="00775301" w:rsidRPr="006F6FB0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статьи 22 Федерального закона №44-ФЗ. Ответственность за полноту, достоверность и соответствие нормам Федерального закона  обоснования   начальной (максимальной) цены контракта несет заказчик; </w:t>
      </w:r>
    </w:p>
    <w:p w:rsidR="00394251" w:rsidRPr="007F4C5A" w:rsidRDefault="00394251" w:rsidP="007F4C5A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определяют способ определения поставщиков (подрядчиков, исполнителей);</w:t>
      </w:r>
    </w:p>
    <w:p w:rsidR="00394251" w:rsidRPr="006F6FB0" w:rsidRDefault="00394251" w:rsidP="007F4C5A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FB0">
        <w:rPr>
          <w:rFonts w:ascii="Times New Roman" w:hAnsi="Times New Roman" w:cs="Times New Roman"/>
          <w:sz w:val="28"/>
          <w:szCs w:val="28"/>
        </w:rPr>
        <w:t>осущес</w:t>
      </w:r>
      <w:r w:rsidR="00701202" w:rsidRPr="006F6FB0">
        <w:rPr>
          <w:rFonts w:ascii="Times New Roman" w:hAnsi="Times New Roman" w:cs="Times New Roman"/>
          <w:sz w:val="28"/>
          <w:szCs w:val="28"/>
        </w:rPr>
        <w:t>твляют описание объекта закупки</w:t>
      </w:r>
      <w:r w:rsidR="00775301" w:rsidRPr="006F6FB0">
        <w:rPr>
          <w:rFonts w:ascii="Times New Roman" w:hAnsi="Times New Roman" w:cs="Times New Roman"/>
          <w:position w:val="2"/>
          <w:sz w:val="28"/>
          <w:szCs w:val="28"/>
        </w:rPr>
        <w:t xml:space="preserve"> в соответствии с требованиями статьи 33 Федерального закона №44-ФЗ</w:t>
      </w:r>
      <w:r w:rsidRPr="006F6FB0">
        <w:rPr>
          <w:rFonts w:ascii="Times New Roman" w:hAnsi="Times New Roman" w:cs="Times New Roman"/>
          <w:sz w:val="28"/>
          <w:szCs w:val="28"/>
        </w:rPr>
        <w:t>;</w:t>
      </w:r>
    </w:p>
    <w:p w:rsidR="00394251" w:rsidRPr="007F4C5A" w:rsidRDefault="00394251" w:rsidP="007F4C5A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устанавливают требования к качеству, техническим характеристикам товара, работ, услуг, требования к их безопасности, требования к функциональным характеристикам (потребительским свойствам) товара, требования к размерам, упаковке, отгрузке товара, требования к результатам работ, к гарантийным обязательствам и иные показатели, связанные с определением соответствия поставляемого товара, выполняемых работ, оказываемых услуг потребностям заказчика;</w:t>
      </w:r>
    </w:p>
    <w:p w:rsidR="00394251" w:rsidRPr="007F4C5A" w:rsidRDefault="00394251" w:rsidP="007F4C5A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определяют условия контракта;</w:t>
      </w:r>
    </w:p>
    <w:p w:rsidR="00394251" w:rsidRPr="007F4C5A" w:rsidRDefault="00394251" w:rsidP="007F4C5A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устанавливают требования к участникам закупки;</w:t>
      </w:r>
    </w:p>
    <w:p w:rsidR="00394251" w:rsidRPr="007F4C5A" w:rsidRDefault="00394251" w:rsidP="007F4C5A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направляют в </w:t>
      </w:r>
      <w:r w:rsidR="00765AA3" w:rsidRPr="007F4C5A">
        <w:rPr>
          <w:rFonts w:ascii="Times New Roman" w:hAnsi="Times New Roman" w:cs="Times New Roman"/>
          <w:sz w:val="28"/>
          <w:szCs w:val="28"/>
        </w:rPr>
        <w:t>уполномоченный  орган</w:t>
      </w:r>
      <w:r w:rsidRPr="007F4C5A">
        <w:rPr>
          <w:rFonts w:ascii="Times New Roman" w:hAnsi="Times New Roman" w:cs="Times New Roman"/>
          <w:sz w:val="28"/>
          <w:szCs w:val="28"/>
        </w:rPr>
        <w:t xml:space="preserve"> заявку на проведение конкурентной процедуры;</w:t>
      </w:r>
    </w:p>
    <w:p w:rsidR="00394251" w:rsidRPr="007F4C5A" w:rsidRDefault="00394251" w:rsidP="007F4C5A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утверждают документацию о закупке;</w:t>
      </w:r>
    </w:p>
    <w:p w:rsidR="00394251" w:rsidRPr="007F4C5A" w:rsidRDefault="00394251" w:rsidP="007F4C5A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 обеспечивают предоставление учреждениям и предприятиям уголовно- исполнительной системы, организациям инвалидов преимущества в отношении предлагаемой ими цены контракта; </w:t>
      </w:r>
    </w:p>
    <w:p w:rsidR="00394251" w:rsidRDefault="00394251" w:rsidP="007F4C5A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обеспечивают осуществление закупки у субъектов малого предпринимательства, социально ориентированных некоммер</w:t>
      </w:r>
      <w:r w:rsidR="00765AA3" w:rsidRPr="007F4C5A">
        <w:rPr>
          <w:rFonts w:ascii="Times New Roman" w:hAnsi="Times New Roman" w:cs="Times New Roman"/>
          <w:sz w:val="28"/>
          <w:szCs w:val="28"/>
        </w:rPr>
        <w:t>ческих организаций, устанавливаю</w:t>
      </w:r>
      <w:r w:rsidRPr="007F4C5A">
        <w:rPr>
          <w:rFonts w:ascii="Times New Roman" w:hAnsi="Times New Roman" w:cs="Times New Roman"/>
          <w:sz w:val="28"/>
          <w:szCs w:val="28"/>
        </w:rPr>
        <w:t>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913BB3" w:rsidRPr="00913BB3" w:rsidRDefault="00913BB3" w:rsidP="00913BB3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13BB3">
        <w:rPr>
          <w:rFonts w:ascii="Times New Roman" w:hAnsi="Times New Roman" w:cs="Times New Roman"/>
          <w:sz w:val="28"/>
          <w:szCs w:val="28"/>
        </w:rPr>
        <w:t>существляют прием и возврат денежных средств, внесенных в качестве обеспечения  заявки на участие в процедуре определения поставщиков (подрядчиков, исполнителей) (кроме электронного аукциона),</w:t>
      </w:r>
      <w:r w:rsidRPr="00913BB3">
        <w:rPr>
          <w:rFonts w:ascii="Times New Roman" w:hAnsi="Times New Roman" w:cs="Times New Roman"/>
          <w:sz w:val="28"/>
          <w:szCs w:val="28"/>
        </w:rPr>
        <w:br/>
        <w:t>участникам закупки в соответствии с требованиями, предусмотренными законодательством    в     сфере закупок и настоящим Порядком.</w:t>
      </w:r>
    </w:p>
    <w:p w:rsidR="004438B3" w:rsidRPr="007F4C5A" w:rsidRDefault="004438B3" w:rsidP="007F4C5A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разъясняют (в  случае поступления запроса)  положения 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документации о закупке   по предмету  закупки</w:t>
      </w:r>
      <w:r w:rsidR="00797891">
        <w:rPr>
          <w:rFonts w:ascii="Times New Roman" w:hAnsi="Times New Roman" w:cs="Times New Roman"/>
          <w:sz w:val="28"/>
          <w:szCs w:val="28"/>
        </w:rPr>
        <w:t>;</w:t>
      </w:r>
    </w:p>
    <w:p w:rsidR="00394251" w:rsidRPr="007F4C5A" w:rsidRDefault="00394251" w:rsidP="007F4C5A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направляют необходимые документы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№ 44-ФЗ случаях в соответствующие органы, определенные пунктом 25 части 1 статьи 93 Федерального закона № 44-ФЗ;</w:t>
      </w:r>
    </w:p>
    <w:p w:rsidR="00394251" w:rsidRPr="007F4C5A" w:rsidRDefault="00394251" w:rsidP="007F4C5A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организуют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8714E9" w:rsidRDefault="008714E9" w:rsidP="007F4C5A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оформляют  контракты  и направляют  их победителям конкурентной процедуры (с которыми должен быть подписан контракт) в соответствии с т</w:t>
      </w:r>
      <w:r w:rsidR="00555042">
        <w:rPr>
          <w:rFonts w:ascii="Times New Roman" w:hAnsi="Times New Roman" w:cs="Times New Roman"/>
          <w:sz w:val="28"/>
          <w:szCs w:val="28"/>
        </w:rPr>
        <w:t>ребованиями законодательства РФ;</w:t>
      </w:r>
    </w:p>
    <w:p w:rsidR="00DD02DE" w:rsidRPr="006F6FB0" w:rsidRDefault="00DD02DE" w:rsidP="00775301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FB0">
        <w:rPr>
          <w:rFonts w:ascii="Times New Roman" w:hAnsi="Times New Roman" w:cs="Times New Roman"/>
          <w:sz w:val="28"/>
          <w:szCs w:val="28"/>
        </w:rPr>
        <w:t xml:space="preserve">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7" w:history="1">
        <w:r w:rsidRPr="006F6FB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F6FB0">
        <w:rPr>
          <w:rFonts w:ascii="Times New Roman" w:hAnsi="Times New Roman" w:cs="Times New Roman"/>
          <w:sz w:val="28"/>
          <w:szCs w:val="28"/>
        </w:rPr>
        <w:t xml:space="preserve"> № 44-ФЗ;</w:t>
      </w:r>
    </w:p>
    <w:p w:rsidR="00394251" w:rsidRDefault="00394251" w:rsidP="007F4C5A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заключают контрак</w:t>
      </w:r>
      <w:r w:rsidR="00913BB3">
        <w:rPr>
          <w:rFonts w:ascii="Times New Roman" w:hAnsi="Times New Roman" w:cs="Times New Roman"/>
          <w:sz w:val="28"/>
          <w:szCs w:val="28"/>
        </w:rPr>
        <w:t>ты и обеспечивают их исполнение;</w:t>
      </w:r>
    </w:p>
    <w:p w:rsidR="00913BB3" w:rsidRPr="007F4C5A" w:rsidRDefault="00913BB3" w:rsidP="007F4C5A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размещают  сведения  о заключенных  контрактах в  единой  информационной  системе  в соответствии  с законодательством.</w:t>
      </w:r>
    </w:p>
    <w:p w:rsidR="00337CB5" w:rsidRPr="000C3611" w:rsidRDefault="00337CB5" w:rsidP="000C3611">
      <w:pPr>
        <w:pStyle w:val="a9"/>
        <w:widowControl w:val="0"/>
        <w:numPr>
          <w:ilvl w:val="1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611">
        <w:rPr>
          <w:rFonts w:ascii="Times New Roman" w:hAnsi="Times New Roman" w:cs="Times New Roman"/>
          <w:sz w:val="28"/>
          <w:szCs w:val="28"/>
        </w:rPr>
        <w:t xml:space="preserve">Решение о проведении повторной (новой) конкурентной процедуры, в случае признания конкурса, аукциона, запроса котировок или запроса предложений </w:t>
      </w:r>
      <w:proofErr w:type="gramStart"/>
      <w:r w:rsidRPr="000C3611">
        <w:rPr>
          <w:rFonts w:ascii="Times New Roman" w:hAnsi="Times New Roman" w:cs="Times New Roman"/>
          <w:sz w:val="28"/>
          <w:szCs w:val="28"/>
        </w:rPr>
        <w:t>несостоявшимися</w:t>
      </w:r>
      <w:proofErr w:type="gramEnd"/>
      <w:r w:rsidRPr="000C3611">
        <w:rPr>
          <w:rFonts w:ascii="Times New Roman" w:hAnsi="Times New Roman" w:cs="Times New Roman"/>
          <w:sz w:val="28"/>
          <w:szCs w:val="28"/>
        </w:rPr>
        <w:t xml:space="preserve"> в случаях, предусмотренных статьей 55, стат</w:t>
      </w:r>
      <w:r w:rsidR="00913BB3">
        <w:rPr>
          <w:rFonts w:ascii="Times New Roman" w:hAnsi="Times New Roman" w:cs="Times New Roman"/>
          <w:sz w:val="28"/>
          <w:szCs w:val="28"/>
        </w:rPr>
        <w:t>ьей 71, статьей 79, статьей 83 Ф</w:t>
      </w:r>
      <w:r w:rsidRPr="000C3611">
        <w:rPr>
          <w:rFonts w:ascii="Times New Roman" w:hAnsi="Times New Roman" w:cs="Times New Roman"/>
          <w:sz w:val="28"/>
          <w:szCs w:val="28"/>
        </w:rPr>
        <w:t>едерального закона № 44-ФЗ, принимается заказчиком.</w:t>
      </w:r>
    </w:p>
    <w:p w:rsidR="00337CB5" w:rsidRPr="000C3611" w:rsidRDefault="00337CB5" w:rsidP="000C3611">
      <w:pPr>
        <w:pStyle w:val="a9"/>
        <w:widowControl w:val="0"/>
        <w:numPr>
          <w:ilvl w:val="1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611">
        <w:rPr>
          <w:rFonts w:ascii="Times New Roman" w:hAnsi="Times New Roman" w:cs="Times New Roman"/>
          <w:sz w:val="28"/>
          <w:szCs w:val="28"/>
        </w:rPr>
        <w:t>Заказчик несет ответственность за полноту, обоснованность и соответствие техническим нормам и правилам, законодательству РФ технического задания (спецификации и т.д.) и сведений, представленных в составе заявки на проведение конкурентных процедур и включенных в документацию о закупке.</w:t>
      </w:r>
    </w:p>
    <w:p w:rsidR="00394251" w:rsidRPr="007F4C5A" w:rsidRDefault="00394251" w:rsidP="007F4C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Default="00394251" w:rsidP="007F4C5A">
      <w:pPr>
        <w:pStyle w:val="a9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4C5A">
        <w:rPr>
          <w:rFonts w:ascii="Times New Roman" w:hAnsi="Times New Roman" w:cs="Times New Roman"/>
          <w:b/>
          <w:i/>
          <w:sz w:val="28"/>
          <w:szCs w:val="28"/>
        </w:rPr>
        <w:t xml:space="preserve">Функции </w:t>
      </w:r>
      <w:r w:rsidR="00027F52" w:rsidRPr="007F4C5A">
        <w:rPr>
          <w:rFonts w:ascii="Times New Roman" w:hAnsi="Times New Roman" w:cs="Times New Roman"/>
          <w:b/>
          <w:i/>
          <w:sz w:val="28"/>
          <w:szCs w:val="28"/>
        </w:rPr>
        <w:t>уполномоченного  органа.</w:t>
      </w:r>
    </w:p>
    <w:p w:rsidR="00ED5D94" w:rsidRPr="00ED5D94" w:rsidRDefault="00ED5D94" w:rsidP="00ED5D94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94251" w:rsidRPr="00ED5D94" w:rsidRDefault="00ED5D94" w:rsidP="00ED5D94">
      <w:pPr>
        <w:pStyle w:val="a9"/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 орган  осуществляет  полномочия на  определение  поставщиков (подрядчиков,   исполнителей)  для  заказчиков  муниципального  образования  Тверской  области  «Краснохолмский  район»   на  основании Соглашений.</w:t>
      </w:r>
    </w:p>
    <w:p w:rsidR="00394251" w:rsidRPr="007F4C5A" w:rsidRDefault="00027F52" w:rsidP="007F4C5A">
      <w:pPr>
        <w:pStyle w:val="a9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Уполномоченный  орган</w:t>
      </w:r>
      <w:r w:rsidR="00394251" w:rsidRPr="007F4C5A">
        <w:rPr>
          <w:rFonts w:ascii="Times New Roman" w:hAnsi="Times New Roman" w:cs="Times New Roman"/>
          <w:sz w:val="28"/>
          <w:szCs w:val="28"/>
        </w:rPr>
        <w:t xml:space="preserve"> в целях определения поставщиков (подрядчиков, исполнителей) осуществляет следующие функции:</w:t>
      </w:r>
    </w:p>
    <w:p w:rsidR="00D431EB" w:rsidRDefault="00D431EB" w:rsidP="00ED5D94">
      <w:pPr>
        <w:pStyle w:val="a9"/>
        <w:widowControl w:val="0"/>
        <w:numPr>
          <w:ilvl w:val="2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ED5D94">
        <w:rPr>
          <w:rFonts w:ascii="Times New Roman" w:hAnsi="Times New Roman" w:cs="Times New Roman"/>
          <w:sz w:val="28"/>
          <w:szCs w:val="28"/>
        </w:rPr>
        <w:t xml:space="preserve">принимает решение о создании </w:t>
      </w:r>
      <w:r w:rsidR="00F05330" w:rsidRPr="00ED5D94">
        <w:rPr>
          <w:rFonts w:ascii="Times New Roman" w:hAnsi="Times New Roman" w:cs="Times New Roman"/>
          <w:sz w:val="28"/>
          <w:szCs w:val="28"/>
        </w:rPr>
        <w:t>комиссии</w:t>
      </w:r>
      <w:r w:rsidRPr="00ED5D94">
        <w:rPr>
          <w:rFonts w:ascii="Times New Roman" w:hAnsi="Times New Roman" w:cs="Times New Roman"/>
          <w:sz w:val="28"/>
          <w:szCs w:val="28"/>
        </w:rPr>
        <w:t xml:space="preserve"> по осуществлению закупок, определяет </w:t>
      </w:r>
      <w:r w:rsidR="00F05330" w:rsidRPr="00ED5D94">
        <w:rPr>
          <w:rFonts w:ascii="Times New Roman" w:hAnsi="Times New Roman" w:cs="Times New Roman"/>
          <w:sz w:val="28"/>
          <w:szCs w:val="28"/>
        </w:rPr>
        <w:t>состав и порядок работы комиссии</w:t>
      </w:r>
      <w:r w:rsidRPr="00ED5D94">
        <w:rPr>
          <w:rFonts w:ascii="Times New Roman" w:hAnsi="Times New Roman" w:cs="Times New Roman"/>
          <w:sz w:val="28"/>
          <w:szCs w:val="28"/>
        </w:rPr>
        <w:t>, на</w:t>
      </w:r>
      <w:r w:rsidR="00F05330" w:rsidRPr="00ED5D94">
        <w:rPr>
          <w:rFonts w:ascii="Times New Roman" w:hAnsi="Times New Roman" w:cs="Times New Roman"/>
          <w:sz w:val="28"/>
          <w:szCs w:val="28"/>
        </w:rPr>
        <w:t>значает председателя   комиссии</w:t>
      </w:r>
      <w:r w:rsidRPr="00ED5D94">
        <w:rPr>
          <w:rFonts w:ascii="Times New Roman" w:hAnsi="Times New Roman" w:cs="Times New Roman"/>
          <w:sz w:val="28"/>
          <w:szCs w:val="28"/>
        </w:rPr>
        <w:t>;</w:t>
      </w:r>
    </w:p>
    <w:p w:rsidR="00D431EB" w:rsidRDefault="00382232" w:rsidP="00ED5D94">
      <w:pPr>
        <w:pStyle w:val="a9"/>
        <w:widowControl w:val="0"/>
        <w:numPr>
          <w:ilvl w:val="2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ED5D94">
        <w:rPr>
          <w:rFonts w:ascii="Times New Roman" w:hAnsi="Times New Roman" w:cs="Times New Roman"/>
          <w:sz w:val="28"/>
          <w:szCs w:val="28"/>
        </w:rPr>
        <w:t>регистрирует заявки, подаваемые  участником закупки</w:t>
      </w:r>
      <w:r w:rsidR="00ED5D94">
        <w:rPr>
          <w:rFonts w:ascii="Times New Roman" w:hAnsi="Times New Roman" w:cs="Times New Roman"/>
          <w:sz w:val="28"/>
          <w:szCs w:val="28"/>
        </w:rPr>
        <w:t>;</w:t>
      </w:r>
    </w:p>
    <w:p w:rsidR="00394251" w:rsidRDefault="00394251" w:rsidP="00ED5D94">
      <w:pPr>
        <w:pStyle w:val="a9"/>
        <w:widowControl w:val="0"/>
        <w:numPr>
          <w:ilvl w:val="2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ED5D94">
        <w:rPr>
          <w:rFonts w:ascii="Times New Roman" w:hAnsi="Times New Roman" w:cs="Times New Roman"/>
          <w:sz w:val="28"/>
          <w:szCs w:val="28"/>
        </w:rPr>
        <w:t>разрабатывает на основании заявки заказчика на проведение конкурсной процедуры документацию и извещение  о закупке;</w:t>
      </w:r>
    </w:p>
    <w:p w:rsidR="00394251" w:rsidRDefault="00394251" w:rsidP="00ED5D94">
      <w:pPr>
        <w:pStyle w:val="a9"/>
        <w:widowControl w:val="0"/>
        <w:numPr>
          <w:ilvl w:val="2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ED5D94">
        <w:rPr>
          <w:rFonts w:ascii="Times New Roman" w:hAnsi="Times New Roman" w:cs="Times New Roman"/>
          <w:sz w:val="28"/>
          <w:szCs w:val="28"/>
        </w:rPr>
        <w:t>публикует извещения, документацию о закупке в порядке, установленном законодательством в сфере закупок;</w:t>
      </w:r>
    </w:p>
    <w:p w:rsidR="00F07670" w:rsidRDefault="00F07670" w:rsidP="00ED5D94">
      <w:pPr>
        <w:pStyle w:val="a9"/>
        <w:widowControl w:val="0"/>
        <w:numPr>
          <w:ilvl w:val="2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ED5D94">
        <w:rPr>
          <w:rFonts w:ascii="Times New Roman" w:hAnsi="Times New Roman" w:cs="Times New Roman"/>
          <w:sz w:val="28"/>
          <w:szCs w:val="28"/>
        </w:rPr>
        <w:lastRenderedPageBreak/>
        <w:t>осуществляет работу с оператором электронной площадки;</w:t>
      </w:r>
    </w:p>
    <w:p w:rsidR="00394251" w:rsidRDefault="00394251" w:rsidP="00ED5D94">
      <w:pPr>
        <w:pStyle w:val="a9"/>
        <w:widowControl w:val="0"/>
        <w:numPr>
          <w:ilvl w:val="2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ED5D94">
        <w:rPr>
          <w:rFonts w:ascii="Times New Roman" w:hAnsi="Times New Roman" w:cs="Times New Roman"/>
          <w:sz w:val="28"/>
          <w:szCs w:val="28"/>
        </w:rPr>
        <w:t>готовит и публикует разъяснения положений документации о закупках на запросы участников закупки в порядке, установленном законодательством в сфере закупок;</w:t>
      </w:r>
    </w:p>
    <w:p w:rsidR="00394251" w:rsidRDefault="00394251" w:rsidP="00ED5D94">
      <w:pPr>
        <w:pStyle w:val="a9"/>
        <w:widowControl w:val="0"/>
        <w:numPr>
          <w:ilvl w:val="2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ED5D94">
        <w:rPr>
          <w:rFonts w:ascii="Times New Roman" w:hAnsi="Times New Roman" w:cs="Times New Roman"/>
          <w:sz w:val="28"/>
          <w:szCs w:val="28"/>
        </w:rPr>
        <w:t>вносит изменения в документацию, извещения о закупках и публикует в порядке, установленном законодательством в сфере закупок;</w:t>
      </w:r>
    </w:p>
    <w:p w:rsidR="00394251" w:rsidRDefault="00394251" w:rsidP="00ED5D94">
      <w:pPr>
        <w:pStyle w:val="a9"/>
        <w:widowControl w:val="0"/>
        <w:numPr>
          <w:ilvl w:val="2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ED5D94">
        <w:rPr>
          <w:rFonts w:ascii="Times New Roman" w:hAnsi="Times New Roman" w:cs="Times New Roman"/>
          <w:sz w:val="28"/>
          <w:szCs w:val="28"/>
        </w:rPr>
        <w:t>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394251" w:rsidRDefault="00394251" w:rsidP="00ED5D94">
      <w:pPr>
        <w:pStyle w:val="a9"/>
        <w:widowControl w:val="0"/>
        <w:numPr>
          <w:ilvl w:val="2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ED5D94">
        <w:rPr>
          <w:rFonts w:ascii="Times New Roman" w:hAnsi="Times New Roman" w:cs="Times New Roman"/>
          <w:sz w:val="28"/>
          <w:szCs w:val="28"/>
        </w:rPr>
        <w:t>публикует протоколы заседаний комиссий по осуществлению закупок, составленных по результатам процедуры определения поставщиков;</w:t>
      </w:r>
    </w:p>
    <w:p w:rsidR="00394251" w:rsidRPr="00ED5D94" w:rsidRDefault="00394251" w:rsidP="00ED5D94">
      <w:pPr>
        <w:pStyle w:val="a9"/>
        <w:widowControl w:val="0"/>
        <w:numPr>
          <w:ilvl w:val="2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ED5D94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организационно-техническое обеспечение деятельности комиссий по осуществлению закупок, в том числе обеспечивает проверку: </w:t>
      </w:r>
    </w:p>
    <w:p w:rsidR="00394251" w:rsidRPr="007F4C5A" w:rsidRDefault="00394251" w:rsidP="007F4C5A">
      <w:pPr>
        <w:widowControl w:val="0"/>
        <w:numPr>
          <w:ilvl w:val="2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соответствия требованиям, установленным в соответствии с законодательством Российской Федерации к </w:t>
      </w:r>
      <w:r w:rsidR="00407836" w:rsidRPr="007F4C5A">
        <w:rPr>
          <w:rFonts w:ascii="Times New Roman" w:hAnsi="Times New Roman" w:cs="Times New Roman"/>
          <w:sz w:val="28"/>
          <w:szCs w:val="28"/>
        </w:rPr>
        <w:t>участникам  закупки</w:t>
      </w:r>
      <w:r w:rsidRPr="007F4C5A">
        <w:rPr>
          <w:rFonts w:ascii="Times New Roman" w:hAnsi="Times New Roman" w:cs="Times New Roman"/>
          <w:sz w:val="28"/>
          <w:szCs w:val="28"/>
        </w:rPr>
        <w:t xml:space="preserve">, осуществляющим поставку товара, выполнение работы, оказание услуги, </w:t>
      </w:r>
      <w:proofErr w:type="gramStart"/>
      <w:r w:rsidRPr="007F4C5A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7F4C5A">
        <w:rPr>
          <w:rFonts w:ascii="Times New Roman" w:hAnsi="Times New Roman" w:cs="Times New Roman"/>
          <w:sz w:val="28"/>
          <w:szCs w:val="28"/>
        </w:rPr>
        <w:t xml:space="preserve"> объектом закупки</w:t>
      </w:r>
      <w:r w:rsidR="00407836" w:rsidRPr="007F4C5A">
        <w:rPr>
          <w:rFonts w:ascii="Times New Roman" w:hAnsi="Times New Roman" w:cs="Times New Roman"/>
          <w:sz w:val="28"/>
          <w:szCs w:val="28"/>
        </w:rPr>
        <w:t xml:space="preserve">  в соответствии  с частью 1</w:t>
      </w:r>
      <w:r w:rsidR="00171E1E" w:rsidRPr="007F4C5A">
        <w:rPr>
          <w:rFonts w:ascii="Times New Roman" w:hAnsi="Times New Roman" w:cs="Times New Roman"/>
          <w:sz w:val="28"/>
          <w:szCs w:val="28"/>
        </w:rPr>
        <w:t xml:space="preserve"> статьи 31 Федерального закона № 44-ФЗ</w:t>
      </w:r>
      <w:r w:rsidRPr="007F4C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5D94" w:rsidRPr="00ED5D94" w:rsidRDefault="00394251" w:rsidP="00ED5D94">
      <w:pPr>
        <w:widowControl w:val="0"/>
        <w:numPr>
          <w:ilvl w:val="2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соответствия требованиям, установленным Правительством Российской Федерации в соответствии с частью 2 статьи 31 Федерального закона № 44-ФЗ;</w:t>
      </w:r>
    </w:p>
    <w:p w:rsidR="008714E9" w:rsidRPr="007F4C5A" w:rsidRDefault="008714E9" w:rsidP="00ED5D94">
      <w:pPr>
        <w:pStyle w:val="a9"/>
        <w:widowControl w:val="0"/>
        <w:numPr>
          <w:ilvl w:val="2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передает победителям конкурентных процедур (с которыми должен бы</w:t>
      </w:r>
      <w:r w:rsidR="00337CB5" w:rsidRPr="007F4C5A">
        <w:rPr>
          <w:rFonts w:ascii="Times New Roman" w:hAnsi="Times New Roman" w:cs="Times New Roman"/>
          <w:sz w:val="28"/>
          <w:szCs w:val="28"/>
        </w:rPr>
        <w:t>ть подписан контракт) протоколы, подлежащие</w:t>
      </w:r>
      <w:r w:rsidRPr="007F4C5A">
        <w:rPr>
          <w:rFonts w:ascii="Times New Roman" w:hAnsi="Times New Roman" w:cs="Times New Roman"/>
          <w:sz w:val="28"/>
          <w:szCs w:val="28"/>
        </w:rPr>
        <w:t xml:space="preserve"> такой передаче в соответствии с федеральным законом № 44-ФЗ;</w:t>
      </w:r>
    </w:p>
    <w:p w:rsidR="00394251" w:rsidRPr="007F4C5A" w:rsidRDefault="00394251" w:rsidP="00ED5D94">
      <w:pPr>
        <w:pStyle w:val="a9"/>
        <w:widowControl w:val="0"/>
        <w:numPr>
          <w:ilvl w:val="2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C5A">
        <w:rPr>
          <w:rFonts w:ascii="Times New Roman" w:hAnsi="Times New Roman" w:cs="Times New Roman"/>
          <w:sz w:val="28"/>
          <w:szCs w:val="28"/>
        </w:rPr>
        <w:t xml:space="preserve">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 </w:t>
      </w:r>
      <w:proofErr w:type="gramEnd"/>
    </w:p>
    <w:p w:rsidR="00394251" w:rsidRPr="007F4C5A" w:rsidRDefault="00394251" w:rsidP="00ED5D94">
      <w:pPr>
        <w:pStyle w:val="a9"/>
        <w:widowControl w:val="0"/>
        <w:numPr>
          <w:ilvl w:val="2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 </w:t>
      </w:r>
    </w:p>
    <w:p w:rsidR="00394251" w:rsidRPr="007F4C5A" w:rsidRDefault="00394251" w:rsidP="00ED5D94">
      <w:pPr>
        <w:pStyle w:val="a9"/>
        <w:widowControl w:val="0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обеспечивает возможность в режиме реального времени получать информацию </w:t>
      </w:r>
      <w:proofErr w:type="gramStart"/>
      <w:r w:rsidRPr="007F4C5A">
        <w:rPr>
          <w:rFonts w:ascii="Times New Roman" w:hAnsi="Times New Roman" w:cs="Times New Roman"/>
          <w:sz w:val="28"/>
          <w:szCs w:val="28"/>
        </w:rPr>
        <w:t>об открытии доступа к поданным в форме электронных документов заявкам на участие в закупке</w:t>
      </w:r>
      <w:proofErr w:type="gramEnd"/>
      <w:r w:rsidRPr="007F4C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4251" w:rsidRPr="007F4C5A" w:rsidRDefault="00394251" w:rsidP="00ED5D94">
      <w:pPr>
        <w:pStyle w:val="a9"/>
        <w:widowControl w:val="0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 </w:t>
      </w:r>
    </w:p>
    <w:p w:rsidR="00394251" w:rsidRPr="007F4C5A" w:rsidRDefault="00394251" w:rsidP="00ED5D94">
      <w:pPr>
        <w:widowControl w:val="0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C5A">
        <w:rPr>
          <w:rFonts w:ascii="Times New Roman" w:hAnsi="Times New Roman" w:cs="Times New Roman"/>
          <w:sz w:val="28"/>
          <w:szCs w:val="28"/>
        </w:rPr>
        <w:t xml:space="preserve">обеспечивает хранение в сроки, установленные законодательством, протоколов, составленных в ходе проведения закупок, </w:t>
      </w:r>
      <w:r w:rsidRPr="007F4C5A">
        <w:rPr>
          <w:rFonts w:ascii="Times New Roman" w:hAnsi="Times New Roman" w:cs="Times New Roman"/>
          <w:sz w:val="28"/>
          <w:szCs w:val="28"/>
        </w:rPr>
        <w:lastRenderedPageBreak/>
        <w:t>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закупках.</w:t>
      </w:r>
      <w:proofErr w:type="gramEnd"/>
    </w:p>
    <w:p w:rsidR="008714E9" w:rsidRPr="007F4C5A" w:rsidRDefault="008714E9" w:rsidP="00ED5D94">
      <w:pPr>
        <w:pStyle w:val="a9"/>
        <w:widowControl w:val="0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Ответы на запросы участников закупки о разъяснении результатов конкурентной процедуры готовятся уполномоченным органом. Для подготовки разъяснения уполномоченный  орган вправе привлекать заказчика и членов комиссии по осуществлению закупок.</w:t>
      </w:r>
    </w:p>
    <w:p w:rsidR="00394251" w:rsidRPr="007F4C5A" w:rsidRDefault="00171E1E" w:rsidP="00ED5D94">
      <w:pPr>
        <w:pStyle w:val="a9"/>
        <w:widowControl w:val="0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394251" w:rsidRPr="007F4C5A">
        <w:rPr>
          <w:rFonts w:ascii="Times New Roman" w:hAnsi="Times New Roman" w:cs="Times New Roman"/>
          <w:sz w:val="28"/>
          <w:szCs w:val="28"/>
        </w:rPr>
        <w:t xml:space="preserve"> несет ответственность за соблюдение процедуры проведения конкурентных способов определения поставщиков (подрядчиков, исполнителей) в порядке, установленном федеральным </w:t>
      </w:r>
      <w:hyperlink r:id="rId8" w:history="1">
        <w:r w:rsidR="00394251" w:rsidRPr="007F4C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94251" w:rsidRPr="007F4C5A">
        <w:rPr>
          <w:rFonts w:ascii="Times New Roman" w:hAnsi="Times New Roman" w:cs="Times New Roman"/>
          <w:sz w:val="28"/>
          <w:szCs w:val="28"/>
        </w:rPr>
        <w:t xml:space="preserve"> № 44-ФЗ.</w:t>
      </w:r>
    </w:p>
    <w:p w:rsidR="00171E1E" w:rsidRPr="007F4C5A" w:rsidRDefault="00171E1E" w:rsidP="007F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7F4C5A" w:rsidRDefault="007F4C5A" w:rsidP="007F4C5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Par73"/>
      <w:bookmarkStart w:id="1" w:name="Par113"/>
      <w:bookmarkEnd w:id="0"/>
      <w:bookmarkEnd w:id="1"/>
      <w:r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394251" w:rsidRPr="007F4C5A">
        <w:rPr>
          <w:rFonts w:ascii="Times New Roman" w:hAnsi="Times New Roman" w:cs="Times New Roman"/>
          <w:b/>
          <w:i/>
          <w:sz w:val="28"/>
          <w:szCs w:val="28"/>
        </w:rPr>
        <w:t xml:space="preserve">Порядок подачи заказчиками заявки для осуществления закупки </w:t>
      </w:r>
      <w:r w:rsidR="00394251" w:rsidRPr="007F4C5A">
        <w:rPr>
          <w:rFonts w:ascii="Times New Roman" w:hAnsi="Times New Roman" w:cs="Times New Roman"/>
          <w:b/>
          <w:i/>
          <w:sz w:val="28"/>
          <w:szCs w:val="28"/>
        </w:rPr>
        <w:br/>
        <w:t xml:space="preserve">путем проведения конкурентных способов определения </w:t>
      </w:r>
      <w:r w:rsidR="00394251" w:rsidRPr="007F4C5A">
        <w:rPr>
          <w:rFonts w:ascii="Times New Roman" w:hAnsi="Times New Roman" w:cs="Times New Roman"/>
          <w:b/>
          <w:i/>
          <w:sz w:val="28"/>
          <w:szCs w:val="28"/>
        </w:rPr>
        <w:br/>
        <w:t xml:space="preserve">поставщиков (подрядчиков, исполнителей) в </w:t>
      </w:r>
      <w:r w:rsidR="00171E1E" w:rsidRPr="007F4C5A">
        <w:rPr>
          <w:rFonts w:ascii="Times New Roman" w:hAnsi="Times New Roman" w:cs="Times New Roman"/>
          <w:b/>
          <w:i/>
          <w:sz w:val="28"/>
          <w:szCs w:val="28"/>
        </w:rPr>
        <w:t>уполномоченный  орган</w:t>
      </w:r>
    </w:p>
    <w:p w:rsidR="00394251" w:rsidRPr="007F4C5A" w:rsidRDefault="00394251" w:rsidP="007F4C5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794C" w:rsidRPr="00BD6CBB" w:rsidRDefault="00394251" w:rsidP="00BD6CBB">
      <w:pPr>
        <w:pStyle w:val="a9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CBB">
        <w:rPr>
          <w:rFonts w:ascii="Times New Roman" w:hAnsi="Times New Roman" w:cs="Times New Roman"/>
          <w:sz w:val="28"/>
          <w:szCs w:val="28"/>
        </w:rPr>
        <w:t xml:space="preserve">Для проведения процедуры конкурентного способа определения поставщиков (подрядчиков, исполнителей) заказчики </w:t>
      </w:r>
      <w:bookmarkStart w:id="2" w:name="Par121"/>
      <w:bookmarkEnd w:id="2"/>
      <w:r w:rsidRPr="00BD6CBB">
        <w:rPr>
          <w:rFonts w:ascii="Times New Roman" w:hAnsi="Times New Roman" w:cs="Times New Roman"/>
          <w:sz w:val="28"/>
          <w:szCs w:val="28"/>
        </w:rPr>
        <w:t xml:space="preserve">направляют в </w:t>
      </w:r>
      <w:r w:rsidR="00171E1E" w:rsidRPr="00BD6CB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D6CBB">
        <w:rPr>
          <w:rFonts w:ascii="Times New Roman" w:hAnsi="Times New Roman" w:cs="Times New Roman"/>
          <w:sz w:val="28"/>
          <w:szCs w:val="28"/>
        </w:rPr>
        <w:t xml:space="preserve"> за подписью руководит</w:t>
      </w:r>
      <w:r w:rsidR="0025666D" w:rsidRPr="00BD6CBB">
        <w:rPr>
          <w:rFonts w:ascii="Times New Roman" w:hAnsi="Times New Roman" w:cs="Times New Roman"/>
          <w:sz w:val="28"/>
          <w:szCs w:val="28"/>
        </w:rPr>
        <w:t xml:space="preserve">еля соответствующего заказчика   </w:t>
      </w:r>
      <w:r w:rsidRPr="00BD6CBB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171E1E" w:rsidRPr="00BD6CBB">
        <w:rPr>
          <w:rFonts w:ascii="Times New Roman" w:hAnsi="Times New Roman" w:cs="Times New Roman"/>
          <w:sz w:val="28"/>
          <w:szCs w:val="28"/>
        </w:rPr>
        <w:t xml:space="preserve"> и на  бумажном  носителе </w:t>
      </w:r>
      <w:r w:rsidRPr="00BD6CBB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BD6CBB" w:rsidRPr="00BD6CBB">
        <w:rPr>
          <w:rFonts w:ascii="Times New Roman" w:hAnsi="Times New Roman" w:cs="Times New Roman"/>
          <w:sz w:val="28"/>
          <w:szCs w:val="28"/>
        </w:rPr>
        <w:t>с  исходящими реквизитами</w:t>
      </w:r>
      <w:proofErr w:type="gramStart"/>
      <w:r w:rsidR="00BD6CBB" w:rsidRPr="00BD6CBB">
        <w:rPr>
          <w:rFonts w:ascii="Times New Roman" w:hAnsi="Times New Roman" w:cs="Times New Roman"/>
          <w:sz w:val="28"/>
          <w:szCs w:val="28"/>
        </w:rPr>
        <w:t xml:space="preserve"> </w:t>
      </w:r>
      <w:r w:rsidRPr="00BD6C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2372" w:rsidRPr="007F4C5A" w:rsidRDefault="00332372" w:rsidP="00BD6CBB">
      <w:pPr>
        <w:pStyle w:val="a9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Формы  заявок  прилагаются:</w:t>
      </w:r>
    </w:p>
    <w:p w:rsidR="00332372" w:rsidRPr="007F4C5A" w:rsidRDefault="00332372" w:rsidP="007F4C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Приложение 1  к Порядку «Заявка на проведение запроса котировок»</w:t>
      </w:r>
    </w:p>
    <w:p w:rsidR="00332372" w:rsidRPr="007F4C5A" w:rsidRDefault="00332372" w:rsidP="007F4C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Приложение 2 к Порядку  «Заявка на проведение  электронного  аукциона»</w:t>
      </w:r>
    </w:p>
    <w:p w:rsidR="00332372" w:rsidRPr="007F4C5A" w:rsidRDefault="00332372" w:rsidP="007F4C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Приложение 3  к Порядку «Заявка на проведение  конкурса»</w:t>
      </w:r>
    </w:p>
    <w:p w:rsidR="00332372" w:rsidRPr="007F4C5A" w:rsidRDefault="00332372" w:rsidP="007F4C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6F6FB0" w:rsidRDefault="00394251" w:rsidP="00A626D0">
      <w:pPr>
        <w:pStyle w:val="a9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CBB">
        <w:rPr>
          <w:rFonts w:ascii="Times New Roman" w:hAnsi="Times New Roman" w:cs="Times New Roman"/>
          <w:sz w:val="28"/>
          <w:szCs w:val="28"/>
        </w:rPr>
        <w:t>В состав заявки на проведение конкурентной процедуры должны входить:</w:t>
      </w:r>
    </w:p>
    <w:p w:rsidR="00101378" w:rsidRPr="006F6FB0" w:rsidRDefault="005B3FFF" w:rsidP="00626F68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FB0">
        <w:rPr>
          <w:rFonts w:ascii="Times New Roman" w:eastAsia="Times New Roman" w:hAnsi="Times New Roman" w:cs="Times New Roman"/>
          <w:sz w:val="28"/>
          <w:szCs w:val="28"/>
        </w:rPr>
        <w:t xml:space="preserve">6.3.1. </w:t>
      </w:r>
      <w:r w:rsidR="005D0946" w:rsidRPr="006F6FB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01378" w:rsidRPr="006F6FB0">
        <w:rPr>
          <w:rFonts w:ascii="Times New Roman" w:eastAsia="Times New Roman" w:hAnsi="Times New Roman" w:cs="Times New Roman"/>
          <w:sz w:val="28"/>
          <w:szCs w:val="28"/>
        </w:rPr>
        <w:t>тверждённое Заказчиком техническое задание</w:t>
      </w:r>
      <w:r w:rsidR="005D0946" w:rsidRPr="006F6FB0">
        <w:rPr>
          <w:rFonts w:ascii="Times New Roman" w:eastAsia="Times New Roman" w:hAnsi="Times New Roman" w:cs="Times New Roman"/>
          <w:sz w:val="28"/>
          <w:szCs w:val="28"/>
        </w:rPr>
        <w:t xml:space="preserve"> (заказ на поставку), содержащее описание объекта закупки в соответствии со статьей 33 </w:t>
      </w:r>
      <w:r w:rsidR="005D0946" w:rsidRPr="006F6FB0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5D0946" w:rsidRPr="006F6F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4251" w:rsidRPr="007F4C5A" w:rsidRDefault="00BD6CBB" w:rsidP="00626F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5B3F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26D0">
        <w:rPr>
          <w:rFonts w:ascii="Times New Roman" w:hAnsi="Times New Roman" w:cs="Times New Roman"/>
          <w:sz w:val="28"/>
          <w:szCs w:val="28"/>
        </w:rPr>
        <w:t xml:space="preserve">утвержденный  заказчиком </w:t>
      </w:r>
      <w:r w:rsidR="00394251" w:rsidRPr="007F4C5A">
        <w:rPr>
          <w:rFonts w:ascii="Times New Roman" w:hAnsi="Times New Roman" w:cs="Times New Roman"/>
          <w:sz w:val="28"/>
          <w:szCs w:val="28"/>
        </w:rPr>
        <w:t>проект контракта</w:t>
      </w:r>
      <w:r w:rsidR="00A626D0">
        <w:rPr>
          <w:rFonts w:ascii="Times New Roman" w:hAnsi="Times New Roman" w:cs="Times New Roman"/>
          <w:sz w:val="28"/>
          <w:szCs w:val="28"/>
        </w:rPr>
        <w:t xml:space="preserve">. </w:t>
      </w:r>
      <w:r w:rsidR="00F05330" w:rsidRPr="007F4C5A">
        <w:rPr>
          <w:rFonts w:ascii="Times New Roman" w:hAnsi="Times New Roman" w:cs="Times New Roman"/>
          <w:sz w:val="28"/>
          <w:szCs w:val="28"/>
        </w:rPr>
        <w:t>Сведения, содержащиеся  в проекте контракта</w:t>
      </w:r>
      <w:r w:rsidR="0025666D" w:rsidRPr="007F4C5A">
        <w:rPr>
          <w:rFonts w:ascii="Times New Roman" w:hAnsi="Times New Roman" w:cs="Times New Roman"/>
          <w:sz w:val="28"/>
          <w:szCs w:val="28"/>
        </w:rPr>
        <w:t xml:space="preserve">, </w:t>
      </w:r>
      <w:r w:rsidR="00F05330" w:rsidRPr="007F4C5A">
        <w:rPr>
          <w:rFonts w:ascii="Times New Roman" w:hAnsi="Times New Roman" w:cs="Times New Roman"/>
          <w:sz w:val="28"/>
          <w:szCs w:val="28"/>
        </w:rPr>
        <w:t xml:space="preserve"> должны соответствовать  св</w:t>
      </w:r>
      <w:r>
        <w:rPr>
          <w:rFonts w:ascii="Times New Roman" w:hAnsi="Times New Roman" w:cs="Times New Roman"/>
          <w:sz w:val="28"/>
          <w:szCs w:val="28"/>
        </w:rPr>
        <w:t>едениям, содержащимся  в заявке</w:t>
      </w:r>
      <w:r w:rsidR="00394251" w:rsidRPr="007F4C5A">
        <w:rPr>
          <w:rFonts w:ascii="Times New Roman" w:hAnsi="Times New Roman" w:cs="Times New Roman"/>
          <w:sz w:val="28"/>
          <w:szCs w:val="28"/>
        </w:rPr>
        <w:t>;</w:t>
      </w:r>
    </w:p>
    <w:p w:rsidR="00A626D0" w:rsidRPr="00A626D0" w:rsidRDefault="00BD6CBB" w:rsidP="00A626D0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5B3F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26D0">
        <w:rPr>
          <w:rFonts w:ascii="Times New Roman" w:hAnsi="Times New Roman" w:cs="Times New Roman"/>
          <w:sz w:val="28"/>
          <w:szCs w:val="28"/>
        </w:rPr>
        <w:t>утвержденное заказчиком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4251" w:rsidRPr="007F4C5A">
        <w:rPr>
          <w:rFonts w:ascii="Times New Roman" w:hAnsi="Times New Roman" w:cs="Times New Roman"/>
          <w:sz w:val="28"/>
          <w:szCs w:val="28"/>
        </w:rPr>
        <w:t>обоснование (начальной) максимальной цены контракта</w:t>
      </w:r>
      <w:r w:rsidR="00101378" w:rsidRPr="006F6FB0">
        <w:rPr>
          <w:rFonts w:ascii="Times New Roman" w:hAnsi="Times New Roman" w:cs="Times New Roman"/>
          <w:sz w:val="28"/>
          <w:szCs w:val="28"/>
        </w:rPr>
        <w:t xml:space="preserve">, </w:t>
      </w:r>
      <w:r w:rsidR="00A626D0" w:rsidRPr="006F6FB0">
        <w:rPr>
          <w:rFonts w:ascii="Times New Roman" w:hAnsi="Times New Roman" w:cs="Times New Roman"/>
          <w:sz w:val="28"/>
          <w:szCs w:val="28"/>
        </w:rPr>
        <w:t>в соответствии с требованиями статьи 22 Федерального закона №44-ФЗ;</w:t>
      </w:r>
    </w:p>
    <w:p w:rsidR="00394251" w:rsidRPr="005B3FFF" w:rsidRDefault="00A626D0" w:rsidP="00A626D0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6.3.4. </w:t>
      </w:r>
      <w:r w:rsidR="00394251" w:rsidRPr="005B3FFF">
        <w:rPr>
          <w:rFonts w:ascii="Times New Roman" w:hAnsi="Times New Roman" w:cs="Times New Roman"/>
          <w:sz w:val="28"/>
          <w:szCs w:val="28"/>
        </w:rPr>
        <w:t>проектно-сметная документация, спецификация, эскизы, планы</w:t>
      </w:r>
      <w:r w:rsidR="0025666D" w:rsidRPr="005B3FFF">
        <w:rPr>
          <w:rFonts w:ascii="Times New Roman" w:hAnsi="Times New Roman" w:cs="Times New Roman"/>
          <w:sz w:val="28"/>
          <w:szCs w:val="28"/>
        </w:rPr>
        <w:t xml:space="preserve">, иные  технические  документы </w:t>
      </w:r>
      <w:r w:rsidR="00394251" w:rsidRPr="005B3FFF">
        <w:rPr>
          <w:rFonts w:ascii="Times New Roman" w:hAnsi="Times New Roman" w:cs="Times New Roman"/>
          <w:sz w:val="28"/>
          <w:szCs w:val="28"/>
        </w:rPr>
        <w:t xml:space="preserve"> </w:t>
      </w:r>
      <w:r w:rsidR="0025666D" w:rsidRPr="005B3FFF">
        <w:rPr>
          <w:rFonts w:ascii="Times New Roman" w:hAnsi="Times New Roman" w:cs="Times New Roman"/>
          <w:sz w:val="28"/>
          <w:szCs w:val="28"/>
        </w:rPr>
        <w:t xml:space="preserve"> </w:t>
      </w:r>
      <w:r w:rsidR="00394251" w:rsidRPr="005B3FFF">
        <w:rPr>
          <w:rFonts w:ascii="Times New Roman" w:hAnsi="Times New Roman" w:cs="Times New Roman"/>
          <w:sz w:val="28"/>
          <w:szCs w:val="28"/>
        </w:rPr>
        <w:t>в зависимости от специфики предмета закупки;</w:t>
      </w:r>
    </w:p>
    <w:p w:rsidR="00394251" w:rsidRPr="005B3FFF" w:rsidRDefault="00394251" w:rsidP="00A626D0">
      <w:pPr>
        <w:pStyle w:val="a9"/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FFF">
        <w:rPr>
          <w:rFonts w:ascii="Times New Roman" w:hAnsi="Times New Roman" w:cs="Times New Roman"/>
          <w:sz w:val="28"/>
          <w:szCs w:val="28"/>
        </w:rPr>
        <w:t xml:space="preserve">сравнительная таблица соответствия требуемым характеристикам закупаемого товара нескольким производителям, товарным знакам и т.д., подтверждающая, что такие характеристики не влекут за собой ограничение </w:t>
      </w:r>
      <w:r w:rsidRPr="005B3FFF">
        <w:rPr>
          <w:rFonts w:ascii="Times New Roman" w:hAnsi="Times New Roman" w:cs="Times New Roman"/>
          <w:sz w:val="28"/>
          <w:szCs w:val="28"/>
        </w:rPr>
        <w:lastRenderedPageBreak/>
        <w:t>количества участников закупки, либо информацию о том, что не имеется другого способа, обеспечивающего более точное и четкое описание характеристик объекта закупки – в случаях, если в описании объекта закупки указываются товарные знаки, знаки обслуживания, фирменные наименования, патенты, полезные</w:t>
      </w:r>
      <w:proofErr w:type="gramEnd"/>
      <w:r w:rsidRPr="005B3FFF">
        <w:rPr>
          <w:rFonts w:ascii="Times New Roman" w:hAnsi="Times New Roman" w:cs="Times New Roman"/>
          <w:sz w:val="28"/>
          <w:szCs w:val="28"/>
        </w:rPr>
        <w:t xml:space="preserve"> модели, промышленные образцы, наименование места происхождения товара или наименование производителя;</w:t>
      </w:r>
    </w:p>
    <w:p w:rsidR="00394251" w:rsidRPr="00BD6CBB" w:rsidRDefault="00394251" w:rsidP="00A626D0">
      <w:pPr>
        <w:pStyle w:val="a9"/>
        <w:widowControl w:val="0"/>
        <w:numPr>
          <w:ilvl w:val="2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D6CBB">
        <w:rPr>
          <w:rFonts w:ascii="Times New Roman" w:hAnsi="Times New Roman" w:cs="Times New Roman"/>
          <w:sz w:val="28"/>
          <w:szCs w:val="28"/>
        </w:rPr>
        <w:t>положительное заключение государственной экспертизы на проектную документацию и результаты инженерных изысканий в случаях, предусматривающих наличие этой экспертизы согласно действующим нормам правовых актов в области градостроительства;</w:t>
      </w:r>
    </w:p>
    <w:p w:rsidR="00394251" w:rsidRPr="007F4C5A" w:rsidRDefault="00394251" w:rsidP="00A626D0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C5A">
        <w:rPr>
          <w:rFonts w:ascii="Times New Roman" w:hAnsi="Times New Roman" w:cs="Times New Roman"/>
          <w:sz w:val="28"/>
          <w:szCs w:val="28"/>
        </w:rPr>
        <w:t>В случае если в заявке на проведение конкурса заказчик указал товарные знаки, то они должны сопровождаться словами "или эквивалент", за исключением случаев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</w:t>
      </w:r>
      <w:proofErr w:type="gramEnd"/>
      <w:r w:rsidRPr="007F4C5A">
        <w:rPr>
          <w:rFonts w:ascii="Times New Roman" w:hAnsi="Times New Roman" w:cs="Times New Roman"/>
          <w:sz w:val="28"/>
          <w:szCs w:val="28"/>
        </w:rPr>
        <w:t xml:space="preserve"> на указанные машины и оборудование. Отсутствие слов «или эквивалент» заказчик должен обосновать.</w:t>
      </w:r>
    </w:p>
    <w:p w:rsidR="00106C09" w:rsidRDefault="00106C09" w:rsidP="00A626D0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3"/>
      <w:bookmarkStart w:id="4" w:name="Par169"/>
      <w:bookmarkEnd w:id="3"/>
      <w:bookmarkEnd w:id="4"/>
      <w:r w:rsidRPr="007F4C5A">
        <w:rPr>
          <w:rFonts w:ascii="Times New Roman" w:hAnsi="Times New Roman" w:cs="Times New Roman"/>
          <w:sz w:val="28"/>
          <w:szCs w:val="28"/>
        </w:rPr>
        <w:t xml:space="preserve">Заявка заказчиков - подведомственных учреждений должна быть согласована с </w:t>
      </w:r>
      <w:r w:rsidR="00CC7D4C">
        <w:rPr>
          <w:rFonts w:ascii="Times New Roman" w:hAnsi="Times New Roman" w:cs="Times New Roman"/>
          <w:sz w:val="28"/>
          <w:szCs w:val="28"/>
        </w:rPr>
        <w:t xml:space="preserve">Главным  </w:t>
      </w:r>
      <w:r w:rsidRPr="007F4C5A">
        <w:rPr>
          <w:rFonts w:ascii="Times New Roman" w:hAnsi="Times New Roman" w:cs="Times New Roman"/>
          <w:sz w:val="28"/>
          <w:szCs w:val="28"/>
        </w:rPr>
        <w:t xml:space="preserve">распорядителем бюджетных средств, в ведении которого находится соответствующее учреждение. </w:t>
      </w:r>
    </w:p>
    <w:p w:rsidR="006E30A7" w:rsidRPr="006E30A7" w:rsidRDefault="006E30A7" w:rsidP="006E30A7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A7">
        <w:rPr>
          <w:rFonts w:ascii="Times New Roman" w:hAnsi="Times New Roman" w:cs="Times New Roman"/>
          <w:sz w:val="28"/>
          <w:szCs w:val="28"/>
        </w:rPr>
        <w:t xml:space="preserve">Уполномоченный  орган  не  рассматривает  заявки и  возвращает  их  заказчикам   в случае отсутствия в них информации или приложений, установленных </w:t>
      </w:r>
      <w:hyperlink r:id="rId9" w:anchor="Par117" w:history="1">
        <w:r w:rsidRPr="006E30A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пунктами 6.2</w:t>
        </w:r>
      </w:hyperlink>
      <w:r w:rsidRPr="006E30A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anchor="Par135" w:history="1">
        <w:r w:rsidRPr="006E30A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6.3</w:t>
        </w:r>
      </w:hyperlink>
      <w:r w:rsidRPr="006E30A7">
        <w:rPr>
          <w:rFonts w:ascii="Times New Roman" w:hAnsi="Times New Roman" w:cs="Times New Roman"/>
          <w:sz w:val="28"/>
          <w:szCs w:val="28"/>
        </w:rPr>
        <w:t xml:space="preserve"> настоящего Порядка, несоответствия плану-графику или противоречия</w:t>
      </w:r>
      <w:r w:rsidR="00BA1907">
        <w:rPr>
          <w:rFonts w:ascii="Times New Roman" w:hAnsi="Times New Roman" w:cs="Times New Roman"/>
          <w:sz w:val="28"/>
          <w:szCs w:val="28"/>
        </w:rPr>
        <w:t xml:space="preserve"> </w:t>
      </w:r>
      <w:r w:rsidRPr="006E30A7">
        <w:rPr>
          <w:rFonts w:ascii="Times New Roman" w:hAnsi="Times New Roman" w:cs="Times New Roman"/>
          <w:sz w:val="28"/>
          <w:szCs w:val="28"/>
        </w:rPr>
        <w:t xml:space="preserve"> законодательству РФ.</w:t>
      </w:r>
    </w:p>
    <w:p w:rsidR="00106C09" w:rsidRPr="007F4C5A" w:rsidRDefault="00106C09" w:rsidP="007F4C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7F4C5A" w:rsidRDefault="00BD6CBB" w:rsidP="00BD6CB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394251" w:rsidRPr="007F4C5A">
        <w:rPr>
          <w:rFonts w:ascii="Times New Roman" w:hAnsi="Times New Roman" w:cs="Times New Roman"/>
          <w:b/>
          <w:i/>
          <w:sz w:val="28"/>
          <w:szCs w:val="28"/>
        </w:rPr>
        <w:t>Порядок формирования комиссий по осуществлению закупок</w:t>
      </w:r>
      <w:r w:rsidR="00F0335D" w:rsidRPr="007F4C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94251" w:rsidRPr="007F4C5A" w:rsidRDefault="00394251" w:rsidP="007F4C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06F" w:rsidRPr="00BD6CBB" w:rsidRDefault="00394251" w:rsidP="00BD6CBB">
      <w:pPr>
        <w:pStyle w:val="a9"/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CBB">
        <w:rPr>
          <w:rFonts w:ascii="Times New Roman" w:hAnsi="Times New Roman" w:cs="Times New Roman"/>
          <w:sz w:val="28"/>
          <w:szCs w:val="28"/>
        </w:rPr>
        <w:t xml:space="preserve">Формирование состава комиссии по осуществлению закупок, определение порядка ее работы, назначение председателя комиссии осуществляется </w:t>
      </w:r>
      <w:r w:rsidR="007A006F" w:rsidRPr="00BD6CBB">
        <w:rPr>
          <w:rFonts w:ascii="Times New Roman" w:hAnsi="Times New Roman" w:cs="Times New Roman"/>
          <w:sz w:val="28"/>
          <w:szCs w:val="28"/>
        </w:rPr>
        <w:t xml:space="preserve"> распоряжением уполномоченного   органа. </w:t>
      </w:r>
    </w:p>
    <w:p w:rsidR="00394251" w:rsidRPr="007F4C5A" w:rsidRDefault="00394251" w:rsidP="00BD6CBB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Состав комиссии формируется на каждую закупку отдельно на основании предложений заказчиков о включении в состав комиссии своих представителей (данные сведения указываются заказчиком  в заявке на проведение закупки или отдельно в письменном виде).</w:t>
      </w:r>
    </w:p>
    <w:p w:rsidR="00394251" w:rsidRPr="007F4C5A" w:rsidRDefault="00394251" w:rsidP="00BD6CBB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Заказчики несут ответственность за соответствие своих представителей, предложенных и включенных в состав комиссии по осуществлению закупок требованиям статьи 39 федерального закона № 44-ФЗ.</w:t>
      </w:r>
    </w:p>
    <w:p w:rsidR="00394251" w:rsidRPr="007F4C5A" w:rsidRDefault="00394251" w:rsidP="00BD6CBB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Внесение изменений в состав комиссии по осуществлению закупок осуществляется </w:t>
      </w:r>
      <w:r w:rsidR="00F0335D" w:rsidRPr="007F4C5A">
        <w:rPr>
          <w:rFonts w:ascii="Times New Roman" w:hAnsi="Times New Roman" w:cs="Times New Roman"/>
          <w:sz w:val="28"/>
          <w:szCs w:val="28"/>
        </w:rPr>
        <w:t>уполномоченным  органом.</w:t>
      </w:r>
    </w:p>
    <w:p w:rsidR="00394251" w:rsidRPr="007F4C5A" w:rsidRDefault="00394251" w:rsidP="00BD6CBB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комиссий по осущ</w:t>
      </w:r>
      <w:r w:rsidR="00382232" w:rsidRPr="007F4C5A">
        <w:rPr>
          <w:rFonts w:ascii="Times New Roman" w:hAnsi="Times New Roman" w:cs="Times New Roman"/>
          <w:sz w:val="28"/>
          <w:szCs w:val="28"/>
        </w:rPr>
        <w:t xml:space="preserve">ествлению закупок обеспечивает  </w:t>
      </w:r>
      <w:r w:rsidRPr="007F4C5A">
        <w:rPr>
          <w:rFonts w:ascii="Times New Roman" w:hAnsi="Times New Roman" w:cs="Times New Roman"/>
          <w:sz w:val="28"/>
          <w:szCs w:val="28"/>
        </w:rPr>
        <w:t xml:space="preserve"> </w:t>
      </w:r>
      <w:r w:rsidR="00F0335D" w:rsidRPr="007F4C5A">
        <w:rPr>
          <w:rFonts w:ascii="Times New Roman" w:hAnsi="Times New Roman" w:cs="Times New Roman"/>
          <w:sz w:val="28"/>
          <w:szCs w:val="28"/>
        </w:rPr>
        <w:t>уполномоченный  орган.</w:t>
      </w:r>
    </w:p>
    <w:p w:rsidR="00394251" w:rsidRPr="007F4C5A" w:rsidRDefault="00394251" w:rsidP="007F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94251" w:rsidRPr="007F4C5A" w:rsidRDefault="00394251" w:rsidP="00BD6CB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contextualSpacing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F4C5A">
        <w:rPr>
          <w:rFonts w:ascii="Times New Roman" w:hAnsi="Times New Roman" w:cs="Times New Roman"/>
          <w:b/>
          <w:i/>
          <w:sz w:val="28"/>
          <w:szCs w:val="28"/>
        </w:rPr>
        <w:t>Порядок подготовки извещения и документации по закупке</w:t>
      </w:r>
      <w:r w:rsidR="00F0335D" w:rsidRPr="007F4C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94251" w:rsidRPr="007F4C5A" w:rsidRDefault="00394251" w:rsidP="007F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7F4C5A" w:rsidRDefault="00394251" w:rsidP="00BD6CBB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Разработка извещения и документации о проведении закупки осуществляется </w:t>
      </w:r>
      <w:r w:rsidR="00F0335D" w:rsidRPr="007F4C5A">
        <w:rPr>
          <w:rFonts w:ascii="Times New Roman" w:hAnsi="Times New Roman" w:cs="Times New Roman"/>
          <w:sz w:val="28"/>
          <w:szCs w:val="28"/>
        </w:rPr>
        <w:t xml:space="preserve">уполномоченным  органом  </w:t>
      </w:r>
      <w:r w:rsidRPr="007F4C5A">
        <w:rPr>
          <w:rFonts w:ascii="Times New Roman" w:hAnsi="Times New Roman" w:cs="Times New Roman"/>
          <w:sz w:val="28"/>
          <w:szCs w:val="28"/>
        </w:rPr>
        <w:t xml:space="preserve"> на основании заявки заказчика</w:t>
      </w:r>
      <w:r w:rsidR="001E59D6">
        <w:rPr>
          <w:rFonts w:ascii="Times New Roman" w:hAnsi="Times New Roman" w:cs="Times New Roman"/>
          <w:sz w:val="28"/>
          <w:szCs w:val="28"/>
        </w:rPr>
        <w:t xml:space="preserve"> в порядке очередности поступления заявок</w:t>
      </w:r>
      <w:r w:rsidRPr="007F4C5A">
        <w:rPr>
          <w:rFonts w:ascii="Times New Roman" w:hAnsi="Times New Roman" w:cs="Times New Roman"/>
          <w:sz w:val="28"/>
          <w:szCs w:val="28"/>
        </w:rPr>
        <w:t>.</w:t>
      </w:r>
    </w:p>
    <w:p w:rsidR="00394251" w:rsidRPr="007F4C5A" w:rsidRDefault="00394251" w:rsidP="00BD6CBB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Извещение и документация о закупке путем проведения конкурса или аукциона разрабатывается в течение 10 рабочих дней с момента поступления  заявки заказчика в </w:t>
      </w:r>
      <w:r w:rsidR="00F0335D" w:rsidRPr="007F4C5A">
        <w:rPr>
          <w:rFonts w:ascii="Times New Roman" w:hAnsi="Times New Roman" w:cs="Times New Roman"/>
          <w:sz w:val="28"/>
          <w:szCs w:val="28"/>
        </w:rPr>
        <w:t>уполномоченный  орган.</w:t>
      </w:r>
    </w:p>
    <w:p w:rsidR="00394251" w:rsidRPr="007F4C5A" w:rsidRDefault="00394251" w:rsidP="00BD6CBB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Извещение и документация о закупке путем проведения </w:t>
      </w:r>
      <w:r w:rsidR="00382232" w:rsidRPr="007F4C5A">
        <w:rPr>
          <w:rFonts w:ascii="Times New Roman" w:hAnsi="Times New Roman" w:cs="Times New Roman"/>
          <w:sz w:val="28"/>
          <w:szCs w:val="28"/>
        </w:rPr>
        <w:t xml:space="preserve">запроса  котировок  и  </w:t>
      </w:r>
      <w:r w:rsidRPr="007F4C5A">
        <w:rPr>
          <w:rFonts w:ascii="Times New Roman" w:hAnsi="Times New Roman" w:cs="Times New Roman"/>
          <w:sz w:val="28"/>
          <w:szCs w:val="28"/>
        </w:rPr>
        <w:t xml:space="preserve">запроса предложений разрабатывается в течение 5 рабочих дней с момента поступления  заявки заказчика в </w:t>
      </w:r>
      <w:r w:rsidR="00F0335D" w:rsidRPr="007F4C5A">
        <w:rPr>
          <w:rFonts w:ascii="Times New Roman" w:hAnsi="Times New Roman" w:cs="Times New Roman"/>
          <w:sz w:val="28"/>
          <w:szCs w:val="28"/>
        </w:rPr>
        <w:t>уполномоченный  орган.</w:t>
      </w:r>
    </w:p>
    <w:p w:rsidR="00394251" w:rsidRPr="007F4C5A" w:rsidRDefault="00394251" w:rsidP="00BD6CBB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Конкурсная, аукционная документация и документация о проведении запроса предложений утверждается </w:t>
      </w:r>
      <w:r w:rsidR="00F0335D" w:rsidRPr="007F4C5A">
        <w:rPr>
          <w:rFonts w:ascii="Times New Roman" w:hAnsi="Times New Roman" w:cs="Times New Roman"/>
          <w:sz w:val="28"/>
          <w:szCs w:val="28"/>
        </w:rPr>
        <w:t xml:space="preserve">руководителем  уполномоченного  органа  </w:t>
      </w:r>
      <w:r w:rsidRPr="007F4C5A">
        <w:rPr>
          <w:rFonts w:ascii="Times New Roman" w:hAnsi="Times New Roman" w:cs="Times New Roman"/>
          <w:sz w:val="28"/>
          <w:szCs w:val="28"/>
        </w:rPr>
        <w:t xml:space="preserve"> и руководителем соответствующего заказчика. </w:t>
      </w:r>
    </w:p>
    <w:p w:rsidR="00394251" w:rsidRPr="007F4C5A" w:rsidRDefault="00394251" w:rsidP="00BD6CBB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Срок утверждения заказчиком документации о проведении закупки - 1 рабочий день со дня направления документации </w:t>
      </w:r>
      <w:r w:rsidR="00F0335D" w:rsidRPr="007F4C5A">
        <w:rPr>
          <w:rFonts w:ascii="Times New Roman" w:hAnsi="Times New Roman" w:cs="Times New Roman"/>
          <w:sz w:val="28"/>
          <w:szCs w:val="28"/>
        </w:rPr>
        <w:t>уполномоченным  органом</w:t>
      </w:r>
    </w:p>
    <w:p w:rsidR="00394251" w:rsidRPr="007F4C5A" w:rsidRDefault="00394251" w:rsidP="00BD6CBB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Извещение о проведении запроса котировок утверждается </w:t>
      </w:r>
      <w:r w:rsidR="00F0335D" w:rsidRPr="007F4C5A">
        <w:rPr>
          <w:rFonts w:ascii="Times New Roman" w:hAnsi="Times New Roman" w:cs="Times New Roman"/>
          <w:sz w:val="28"/>
          <w:szCs w:val="28"/>
        </w:rPr>
        <w:t>руководителем  уполномоченного  органа.</w:t>
      </w:r>
    </w:p>
    <w:p w:rsidR="00394251" w:rsidRPr="007F4C5A" w:rsidRDefault="00394251" w:rsidP="00BD6CBB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Публикация извещения и документации о закупке осуществляется </w:t>
      </w:r>
      <w:r w:rsidR="00F0335D" w:rsidRPr="007F4C5A">
        <w:rPr>
          <w:rFonts w:ascii="Times New Roman" w:hAnsi="Times New Roman" w:cs="Times New Roman"/>
          <w:sz w:val="28"/>
          <w:szCs w:val="28"/>
        </w:rPr>
        <w:t xml:space="preserve">уполномоченным  органом  </w:t>
      </w:r>
      <w:r w:rsidRPr="007F4C5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закона № 44-ФЗ.</w:t>
      </w:r>
    </w:p>
    <w:p w:rsidR="00394251" w:rsidRPr="007F4C5A" w:rsidRDefault="00F0335D" w:rsidP="00BD6CBB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Уполномоченный  орган </w:t>
      </w:r>
      <w:r w:rsidR="00394251" w:rsidRPr="007F4C5A">
        <w:rPr>
          <w:rFonts w:ascii="Times New Roman" w:hAnsi="Times New Roman" w:cs="Times New Roman"/>
          <w:sz w:val="28"/>
          <w:szCs w:val="28"/>
        </w:rPr>
        <w:t xml:space="preserve"> назначает дату и время проведения конкурентных процедур. </w:t>
      </w:r>
    </w:p>
    <w:p w:rsidR="00394251" w:rsidRPr="007F4C5A" w:rsidRDefault="00394251" w:rsidP="007F4C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7F4C5A" w:rsidRDefault="00394251" w:rsidP="00BD6CB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contextualSpacing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F4C5A">
        <w:rPr>
          <w:rFonts w:ascii="Times New Roman" w:hAnsi="Times New Roman" w:cs="Times New Roman"/>
          <w:b/>
          <w:i/>
          <w:sz w:val="28"/>
          <w:szCs w:val="28"/>
        </w:rPr>
        <w:t xml:space="preserve">Порядок разъяснения положений документации о закупке </w:t>
      </w:r>
      <w:r w:rsidRPr="007F4C5A">
        <w:rPr>
          <w:rFonts w:ascii="Times New Roman" w:hAnsi="Times New Roman" w:cs="Times New Roman"/>
          <w:b/>
          <w:i/>
          <w:sz w:val="28"/>
          <w:szCs w:val="28"/>
        </w:rPr>
        <w:br/>
        <w:t>и внесение в нее изменений</w:t>
      </w:r>
      <w:r w:rsidR="00F0335D" w:rsidRPr="007F4C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94251" w:rsidRPr="007F4C5A" w:rsidRDefault="00394251" w:rsidP="007F4C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94251" w:rsidRPr="007F4C5A" w:rsidRDefault="00394251" w:rsidP="00BD6CBB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C5A">
        <w:rPr>
          <w:rFonts w:ascii="Times New Roman" w:hAnsi="Times New Roman" w:cs="Times New Roman"/>
          <w:sz w:val="28"/>
          <w:szCs w:val="28"/>
        </w:rPr>
        <w:t>В случае поступления запросов от участников закупки на разъяснение положений документации о закупке ответ на запрос</w:t>
      </w:r>
      <w:proofErr w:type="gramEnd"/>
      <w:r w:rsidRPr="007F4C5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E1CCF" w:rsidRPr="007F4C5A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7F4C5A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394251" w:rsidRPr="007F4C5A" w:rsidRDefault="00394251" w:rsidP="00BD6CBB">
      <w:pPr>
        <w:widowControl w:val="0"/>
        <w:numPr>
          <w:ilvl w:val="2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Если запрос касается процедуры проведения закупки, ответ готовится и публикуется </w:t>
      </w:r>
      <w:r w:rsidR="007E1CCF" w:rsidRPr="007F4C5A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7F4C5A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394251" w:rsidRPr="007F4C5A" w:rsidRDefault="00394251" w:rsidP="00BD6CBB">
      <w:pPr>
        <w:widowControl w:val="0"/>
        <w:numPr>
          <w:ilvl w:val="2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Если запрос касается предмета закупки (в т.ч. по техническим заданиям, спецификациям, проектно-сметным документациям, услов</w:t>
      </w:r>
      <w:r w:rsidR="00382232" w:rsidRPr="007F4C5A">
        <w:rPr>
          <w:rFonts w:ascii="Times New Roman" w:hAnsi="Times New Roman" w:cs="Times New Roman"/>
          <w:sz w:val="28"/>
          <w:szCs w:val="28"/>
        </w:rPr>
        <w:t>иям исполнения контрактов</w:t>
      </w:r>
      <w:r w:rsidRPr="007F4C5A">
        <w:rPr>
          <w:rFonts w:ascii="Times New Roman" w:hAnsi="Times New Roman" w:cs="Times New Roman"/>
          <w:sz w:val="28"/>
          <w:szCs w:val="28"/>
        </w:rPr>
        <w:t>):</w:t>
      </w:r>
    </w:p>
    <w:p w:rsidR="00394251" w:rsidRPr="007F4C5A" w:rsidRDefault="00394251" w:rsidP="007F4C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- </w:t>
      </w:r>
      <w:r w:rsidR="007E1CCF" w:rsidRPr="007F4C5A">
        <w:rPr>
          <w:rFonts w:ascii="Times New Roman" w:hAnsi="Times New Roman" w:cs="Times New Roman"/>
          <w:sz w:val="28"/>
          <w:szCs w:val="28"/>
        </w:rPr>
        <w:t>уполномоченный  орган</w:t>
      </w:r>
      <w:r w:rsidRPr="007F4C5A">
        <w:rPr>
          <w:rFonts w:ascii="Times New Roman" w:hAnsi="Times New Roman" w:cs="Times New Roman"/>
          <w:sz w:val="28"/>
          <w:szCs w:val="28"/>
        </w:rPr>
        <w:t xml:space="preserve"> направляет запрос в адрес соответствующего заказчика;</w:t>
      </w:r>
    </w:p>
    <w:p w:rsidR="00394251" w:rsidRPr="007F4C5A" w:rsidRDefault="00394251" w:rsidP="007F4C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- </w:t>
      </w:r>
      <w:r w:rsidRPr="00331858">
        <w:rPr>
          <w:rFonts w:ascii="Times New Roman" w:hAnsi="Times New Roman" w:cs="Times New Roman"/>
          <w:sz w:val="28"/>
          <w:szCs w:val="28"/>
        </w:rPr>
        <w:t xml:space="preserve">заказчик обязан направить ответ на запрос в адрес </w:t>
      </w:r>
      <w:r w:rsidR="007E1CCF" w:rsidRPr="00331858">
        <w:rPr>
          <w:rFonts w:ascii="Times New Roman" w:hAnsi="Times New Roman" w:cs="Times New Roman"/>
          <w:sz w:val="28"/>
          <w:szCs w:val="28"/>
        </w:rPr>
        <w:t>уполномоченного  органа</w:t>
      </w:r>
      <w:r w:rsidRPr="00331858">
        <w:rPr>
          <w:rFonts w:ascii="Times New Roman" w:hAnsi="Times New Roman" w:cs="Times New Roman"/>
          <w:sz w:val="28"/>
          <w:szCs w:val="28"/>
        </w:rPr>
        <w:t xml:space="preserve"> в течение дня, в котором поступил запрос</w:t>
      </w:r>
      <w:r w:rsidRPr="007F4C5A">
        <w:rPr>
          <w:rFonts w:ascii="Times New Roman" w:hAnsi="Times New Roman" w:cs="Times New Roman"/>
          <w:sz w:val="28"/>
          <w:szCs w:val="28"/>
        </w:rPr>
        <w:t>;</w:t>
      </w:r>
    </w:p>
    <w:p w:rsidR="00394251" w:rsidRPr="007F4C5A" w:rsidRDefault="00394251" w:rsidP="007F4C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>- на основании ответа заказчика</w:t>
      </w:r>
      <w:r w:rsidR="00F07670">
        <w:rPr>
          <w:rFonts w:ascii="Times New Roman" w:hAnsi="Times New Roman" w:cs="Times New Roman"/>
          <w:sz w:val="28"/>
          <w:szCs w:val="28"/>
        </w:rPr>
        <w:t xml:space="preserve">, </w:t>
      </w:r>
      <w:r w:rsidRPr="007F4C5A">
        <w:rPr>
          <w:rFonts w:ascii="Times New Roman" w:hAnsi="Times New Roman" w:cs="Times New Roman"/>
          <w:sz w:val="28"/>
          <w:szCs w:val="28"/>
        </w:rPr>
        <w:t xml:space="preserve"> </w:t>
      </w:r>
      <w:r w:rsidR="007E1CCF" w:rsidRPr="007F4C5A">
        <w:rPr>
          <w:rFonts w:ascii="Times New Roman" w:hAnsi="Times New Roman" w:cs="Times New Roman"/>
          <w:sz w:val="28"/>
          <w:szCs w:val="28"/>
        </w:rPr>
        <w:t>уполномоченный  орган</w:t>
      </w:r>
      <w:r w:rsidRPr="007F4C5A">
        <w:rPr>
          <w:rFonts w:ascii="Times New Roman" w:hAnsi="Times New Roman" w:cs="Times New Roman"/>
          <w:sz w:val="28"/>
          <w:szCs w:val="28"/>
        </w:rPr>
        <w:t xml:space="preserve"> </w:t>
      </w:r>
      <w:r w:rsidR="007E1CCF" w:rsidRPr="007F4C5A">
        <w:rPr>
          <w:rFonts w:ascii="Times New Roman" w:hAnsi="Times New Roman" w:cs="Times New Roman"/>
          <w:sz w:val="28"/>
          <w:szCs w:val="28"/>
        </w:rPr>
        <w:t>готовит и публикует разъяснения.</w:t>
      </w:r>
    </w:p>
    <w:p w:rsidR="00394251" w:rsidRPr="007F4C5A" w:rsidRDefault="00394251" w:rsidP="00BD6CBB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Изменения в извещение или документацию о закупке  вносятся по инициативе заказчика, </w:t>
      </w:r>
      <w:r w:rsidR="007E1CCF" w:rsidRPr="007F4C5A">
        <w:rPr>
          <w:rFonts w:ascii="Times New Roman" w:hAnsi="Times New Roman" w:cs="Times New Roman"/>
          <w:sz w:val="28"/>
          <w:szCs w:val="28"/>
        </w:rPr>
        <w:t xml:space="preserve">уполномоченного  органа </w:t>
      </w:r>
      <w:r w:rsidRPr="007F4C5A">
        <w:rPr>
          <w:rFonts w:ascii="Times New Roman" w:hAnsi="Times New Roman" w:cs="Times New Roman"/>
          <w:sz w:val="28"/>
          <w:szCs w:val="28"/>
        </w:rPr>
        <w:t xml:space="preserve"> или в связи с поступившим </w:t>
      </w:r>
      <w:r w:rsidRPr="007F4C5A">
        <w:rPr>
          <w:rFonts w:ascii="Times New Roman" w:hAnsi="Times New Roman" w:cs="Times New Roman"/>
          <w:sz w:val="28"/>
          <w:szCs w:val="28"/>
        </w:rPr>
        <w:lastRenderedPageBreak/>
        <w:t>запросом от участников закупки.</w:t>
      </w:r>
    </w:p>
    <w:p w:rsidR="00394251" w:rsidRPr="007F4C5A" w:rsidRDefault="00394251" w:rsidP="00BD6CBB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При необходимости внесения изменений в извещение или документацию о закупке по инициативе заказчика, заказчик направляет в </w:t>
      </w:r>
      <w:r w:rsidR="007E1CCF" w:rsidRPr="007F4C5A">
        <w:rPr>
          <w:rFonts w:ascii="Times New Roman" w:hAnsi="Times New Roman" w:cs="Times New Roman"/>
          <w:sz w:val="28"/>
          <w:szCs w:val="28"/>
        </w:rPr>
        <w:t xml:space="preserve">уполномоченный  орган  </w:t>
      </w:r>
      <w:r w:rsidRPr="007F4C5A">
        <w:rPr>
          <w:rFonts w:ascii="Times New Roman" w:hAnsi="Times New Roman" w:cs="Times New Roman"/>
          <w:sz w:val="28"/>
          <w:szCs w:val="28"/>
        </w:rPr>
        <w:t xml:space="preserve">проект изменений в сроки, позволяющие внести такие изменения, в соответствии с федеральным законом № 44-ФЗ. </w:t>
      </w:r>
    </w:p>
    <w:p w:rsidR="00394251" w:rsidRPr="007F4C5A" w:rsidRDefault="00394251" w:rsidP="00BD6CBB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Изменения в документацию о проведении конкурса, аукциона или запроса предложений утверждаются </w:t>
      </w:r>
      <w:r w:rsidR="007E1CCF" w:rsidRPr="007F4C5A">
        <w:rPr>
          <w:rFonts w:ascii="Times New Roman" w:hAnsi="Times New Roman" w:cs="Times New Roman"/>
          <w:sz w:val="28"/>
          <w:szCs w:val="28"/>
        </w:rPr>
        <w:t xml:space="preserve">руководителем  уполномоченного  органа </w:t>
      </w:r>
      <w:r w:rsidRPr="007F4C5A">
        <w:rPr>
          <w:rFonts w:ascii="Times New Roman" w:hAnsi="Times New Roman" w:cs="Times New Roman"/>
          <w:sz w:val="28"/>
          <w:szCs w:val="28"/>
        </w:rPr>
        <w:t xml:space="preserve"> и руководителем соответствующего заказчика. </w:t>
      </w:r>
    </w:p>
    <w:p w:rsidR="00394251" w:rsidRPr="007F4C5A" w:rsidRDefault="00394251" w:rsidP="00BD6CBB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Изменения в извещение о проведении запроса котировок утверждаются </w:t>
      </w:r>
      <w:r w:rsidR="00FC100B" w:rsidRPr="007F4C5A">
        <w:rPr>
          <w:rFonts w:ascii="Times New Roman" w:hAnsi="Times New Roman" w:cs="Times New Roman"/>
          <w:sz w:val="28"/>
          <w:szCs w:val="28"/>
        </w:rPr>
        <w:t>руководителем  уполномоченного  органа</w:t>
      </w:r>
      <w:r w:rsidRPr="007F4C5A">
        <w:rPr>
          <w:rFonts w:ascii="Times New Roman" w:hAnsi="Times New Roman" w:cs="Times New Roman"/>
          <w:sz w:val="28"/>
          <w:szCs w:val="28"/>
        </w:rPr>
        <w:t>.</w:t>
      </w:r>
    </w:p>
    <w:p w:rsidR="00C92962" w:rsidRPr="006E30A7" w:rsidRDefault="00394251" w:rsidP="006E30A7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C5A">
        <w:rPr>
          <w:rFonts w:ascii="Times New Roman" w:hAnsi="Times New Roman" w:cs="Times New Roman"/>
          <w:sz w:val="28"/>
          <w:szCs w:val="28"/>
        </w:rPr>
        <w:t xml:space="preserve">Срок утверждения заказчиком изменений в извещение или  документацию - 1 рабочий день со дня направления таких изменений </w:t>
      </w:r>
      <w:r w:rsidR="00FC100B" w:rsidRPr="007F4C5A">
        <w:rPr>
          <w:rFonts w:ascii="Times New Roman" w:hAnsi="Times New Roman" w:cs="Times New Roman"/>
          <w:sz w:val="28"/>
          <w:szCs w:val="28"/>
        </w:rPr>
        <w:t>уполномоченным  органом.</w:t>
      </w:r>
    </w:p>
    <w:sectPr w:rsidR="00C92962" w:rsidRPr="006E30A7" w:rsidSect="0089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E44"/>
    <w:multiLevelType w:val="multilevel"/>
    <w:tmpl w:val="01FC7AE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68C57FC"/>
    <w:multiLevelType w:val="multilevel"/>
    <w:tmpl w:val="5DFCEE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6D70644"/>
    <w:multiLevelType w:val="hybridMultilevel"/>
    <w:tmpl w:val="555CFF8C"/>
    <w:lvl w:ilvl="0" w:tplc="1944A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136E4"/>
    <w:multiLevelType w:val="hybridMultilevel"/>
    <w:tmpl w:val="0B0063DE"/>
    <w:lvl w:ilvl="0" w:tplc="B49A1D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D63686"/>
    <w:multiLevelType w:val="multilevel"/>
    <w:tmpl w:val="E390CC6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F3F78EF"/>
    <w:multiLevelType w:val="multilevel"/>
    <w:tmpl w:val="12A807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20DD01F6"/>
    <w:multiLevelType w:val="multilevel"/>
    <w:tmpl w:val="C19AAA20"/>
    <w:lvl w:ilvl="0">
      <w:start w:val="6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233026CF"/>
    <w:multiLevelType w:val="multilevel"/>
    <w:tmpl w:val="251CE524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24E92BF2"/>
    <w:multiLevelType w:val="multilevel"/>
    <w:tmpl w:val="21841B10"/>
    <w:lvl w:ilvl="0">
      <w:start w:val="4"/>
      <w:numFmt w:val="decimal"/>
      <w:lvlText w:val="%1"/>
      <w:lvlJc w:val="left"/>
      <w:pPr>
        <w:ind w:left="564" w:hanging="564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64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CAB65DF"/>
    <w:multiLevelType w:val="multilevel"/>
    <w:tmpl w:val="B2BC5C9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39152C0C"/>
    <w:multiLevelType w:val="multilevel"/>
    <w:tmpl w:val="5C9E8AFC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3E1F5DE9"/>
    <w:multiLevelType w:val="multilevel"/>
    <w:tmpl w:val="F15E4B40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3E9C2847"/>
    <w:multiLevelType w:val="singleLevel"/>
    <w:tmpl w:val="A8961D0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430F540D"/>
    <w:multiLevelType w:val="multilevel"/>
    <w:tmpl w:val="5C9E8AFC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4F404B9"/>
    <w:multiLevelType w:val="multilevel"/>
    <w:tmpl w:val="9FE0E70A"/>
    <w:lvl w:ilvl="0">
      <w:start w:val="6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47474395"/>
    <w:multiLevelType w:val="multilevel"/>
    <w:tmpl w:val="63AE780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1800"/>
      </w:pPr>
      <w:rPr>
        <w:rFonts w:hint="default"/>
      </w:rPr>
    </w:lvl>
  </w:abstractNum>
  <w:abstractNum w:abstractNumId="16">
    <w:nsid w:val="48646C87"/>
    <w:multiLevelType w:val="multilevel"/>
    <w:tmpl w:val="7A3CB5B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7">
    <w:nsid w:val="527E7E45"/>
    <w:multiLevelType w:val="multilevel"/>
    <w:tmpl w:val="81866A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8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24" w:hanging="1800"/>
      </w:pPr>
      <w:rPr>
        <w:rFonts w:hint="default"/>
      </w:rPr>
    </w:lvl>
  </w:abstractNum>
  <w:abstractNum w:abstractNumId="18">
    <w:nsid w:val="567C1FD9"/>
    <w:multiLevelType w:val="hybridMultilevel"/>
    <w:tmpl w:val="E54899E0"/>
    <w:lvl w:ilvl="0" w:tplc="B2388BF6">
      <w:start w:val="1"/>
      <w:numFmt w:val="decimal"/>
      <w:lvlText w:val="%1."/>
      <w:lvlJc w:val="left"/>
      <w:pPr>
        <w:ind w:left="2739" w:hanging="1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651A7598"/>
    <w:multiLevelType w:val="multilevel"/>
    <w:tmpl w:val="43BAA7C4"/>
    <w:lvl w:ilvl="0">
      <w:start w:val="6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0">
    <w:nsid w:val="72F903BF"/>
    <w:multiLevelType w:val="multilevel"/>
    <w:tmpl w:val="BF603836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20"/>
  </w:num>
  <w:num w:numId="7">
    <w:abstractNumId w:val="13"/>
  </w:num>
  <w:num w:numId="8">
    <w:abstractNumId w:val="8"/>
  </w:num>
  <w:num w:numId="9">
    <w:abstractNumId w:val="10"/>
  </w:num>
  <w:num w:numId="10">
    <w:abstractNumId w:val="7"/>
  </w:num>
  <w:num w:numId="11">
    <w:abstractNumId w:val="15"/>
  </w:num>
  <w:num w:numId="12">
    <w:abstractNumId w:val="17"/>
  </w:num>
  <w:num w:numId="13">
    <w:abstractNumId w:val="9"/>
  </w:num>
  <w:num w:numId="14">
    <w:abstractNumId w:val="11"/>
  </w:num>
  <w:num w:numId="15">
    <w:abstractNumId w:val="0"/>
  </w:num>
  <w:num w:numId="16">
    <w:abstractNumId w:val="14"/>
  </w:num>
  <w:num w:numId="17">
    <w:abstractNumId w:val="4"/>
  </w:num>
  <w:num w:numId="18">
    <w:abstractNumId w:val="19"/>
  </w:num>
  <w:num w:numId="19">
    <w:abstractNumId w:val="6"/>
  </w:num>
  <w:num w:numId="20">
    <w:abstractNumId w:val="1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74D"/>
    <w:rsid w:val="00010AF5"/>
    <w:rsid w:val="00027F52"/>
    <w:rsid w:val="000A03AE"/>
    <w:rsid w:val="000A5E74"/>
    <w:rsid w:val="000C3611"/>
    <w:rsid w:val="000F21D9"/>
    <w:rsid w:val="00101378"/>
    <w:rsid w:val="001048B8"/>
    <w:rsid w:val="00106C09"/>
    <w:rsid w:val="0013217E"/>
    <w:rsid w:val="001679E5"/>
    <w:rsid w:val="00171E1E"/>
    <w:rsid w:val="001B139E"/>
    <w:rsid w:val="001C4D5F"/>
    <w:rsid w:val="001E59D6"/>
    <w:rsid w:val="001F4100"/>
    <w:rsid w:val="0025666D"/>
    <w:rsid w:val="002E7236"/>
    <w:rsid w:val="00305F51"/>
    <w:rsid w:val="00331858"/>
    <w:rsid w:val="00332372"/>
    <w:rsid w:val="00337CB5"/>
    <w:rsid w:val="00382232"/>
    <w:rsid w:val="00394251"/>
    <w:rsid w:val="00401478"/>
    <w:rsid w:val="00407836"/>
    <w:rsid w:val="0040794C"/>
    <w:rsid w:val="00413665"/>
    <w:rsid w:val="00435280"/>
    <w:rsid w:val="00437DF2"/>
    <w:rsid w:val="004438B3"/>
    <w:rsid w:val="00450EB1"/>
    <w:rsid w:val="004A2A54"/>
    <w:rsid w:val="004B7EE4"/>
    <w:rsid w:val="00555042"/>
    <w:rsid w:val="00593819"/>
    <w:rsid w:val="005A165E"/>
    <w:rsid w:val="005B3FFF"/>
    <w:rsid w:val="005D0946"/>
    <w:rsid w:val="005E126D"/>
    <w:rsid w:val="00600500"/>
    <w:rsid w:val="00626F68"/>
    <w:rsid w:val="00674EE7"/>
    <w:rsid w:val="00690331"/>
    <w:rsid w:val="006B465A"/>
    <w:rsid w:val="006E30A7"/>
    <w:rsid w:val="006F6FB0"/>
    <w:rsid w:val="00701202"/>
    <w:rsid w:val="007242DE"/>
    <w:rsid w:val="00765AA3"/>
    <w:rsid w:val="00770160"/>
    <w:rsid w:val="00775301"/>
    <w:rsid w:val="0078670E"/>
    <w:rsid w:val="007877E1"/>
    <w:rsid w:val="00797891"/>
    <w:rsid w:val="007A006F"/>
    <w:rsid w:val="007B5988"/>
    <w:rsid w:val="007E1CCF"/>
    <w:rsid w:val="007F4C5A"/>
    <w:rsid w:val="00801824"/>
    <w:rsid w:val="00822924"/>
    <w:rsid w:val="00844B0C"/>
    <w:rsid w:val="0085501A"/>
    <w:rsid w:val="00862513"/>
    <w:rsid w:val="008714E9"/>
    <w:rsid w:val="00892098"/>
    <w:rsid w:val="0089617E"/>
    <w:rsid w:val="008B2574"/>
    <w:rsid w:val="008E5CE1"/>
    <w:rsid w:val="008F4DF2"/>
    <w:rsid w:val="008F57F3"/>
    <w:rsid w:val="00913BB3"/>
    <w:rsid w:val="009340D6"/>
    <w:rsid w:val="00944016"/>
    <w:rsid w:val="009737F4"/>
    <w:rsid w:val="00995E89"/>
    <w:rsid w:val="009E00AB"/>
    <w:rsid w:val="009E3CDA"/>
    <w:rsid w:val="009E519B"/>
    <w:rsid w:val="00A21816"/>
    <w:rsid w:val="00A445A9"/>
    <w:rsid w:val="00A626D0"/>
    <w:rsid w:val="00AA774D"/>
    <w:rsid w:val="00B01089"/>
    <w:rsid w:val="00B3097C"/>
    <w:rsid w:val="00B76D6E"/>
    <w:rsid w:val="00BA1907"/>
    <w:rsid w:val="00BD6CBB"/>
    <w:rsid w:val="00BE6BB0"/>
    <w:rsid w:val="00C11236"/>
    <w:rsid w:val="00C174C3"/>
    <w:rsid w:val="00C34B5B"/>
    <w:rsid w:val="00C47C5F"/>
    <w:rsid w:val="00C5000D"/>
    <w:rsid w:val="00C526B7"/>
    <w:rsid w:val="00C53E3F"/>
    <w:rsid w:val="00C925F9"/>
    <w:rsid w:val="00C92962"/>
    <w:rsid w:val="00C95EA5"/>
    <w:rsid w:val="00CC5EDE"/>
    <w:rsid w:val="00CC7D4C"/>
    <w:rsid w:val="00CE2931"/>
    <w:rsid w:val="00CE5337"/>
    <w:rsid w:val="00D14EF8"/>
    <w:rsid w:val="00D414AB"/>
    <w:rsid w:val="00D431EB"/>
    <w:rsid w:val="00D56A69"/>
    <w:rsid w:val="00DB2A1B"/>
    <w:rsid w:val="00DD02DE"/>
    <w:rsid w:val="00DD28B3"/>
    <w:rsid w:val="00DE6F64"/>
    <w:rsid w:val="00E01885"/>
    <w:rsid w:val="00E07330"/>
    <w:rsid w:val="00E174E4"/>
    <w:rsid w:val="00E26307"/>
    <w:rsid w:val="00E537E3"/>
    <w:rsid w:val="00E60813"/>
    <w:rsid w:val="00E76ABB"/>
    <w:rsid w:val="00ED0401"/>
    <w:rsid w:val="00ED051F"/>
    <w:rsid w:val="00ED5D94"/>
    <w:rsid w:val="00EF1533"/>
    <w:rsid w:val="00EF4853"/>
    <w:rsid w:val="00F0335D"/>
    <w:rsid w:val="00F05330"/>
    <w:rsid w:val="00F07670"/>
    <w:rsid w:val="00F244A2"/>
    <w:rsid w:val="00F51F9F"/>
    <w:rsid w:val="00F6581B"/>
    <w:rsid w:val="00FA489A"/>
    <w:rsid w:val="00FB2946"/>
    <w:rsid w:val="00FC100B"/>
    <w:rsid w:val="00FD1EE7"/>
    <w:rsid w:val="00FD3352"/>
    <w:rsid w:val="00FD6D88"/>
    <w:rsid w:val="00FE2E09"/>
    <w:rsid w:val="00FE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7E"/>
  </w:style>
  <w:style w:type="paragraph" w:styleId="2">
    <w:name w:val="heading 2"/>
    <w:basedOn w:val="a"/>
    <w:link w:val="20"/>
    <w:uiPriority w:val="9"/>
    <w:semiHidden/>
    <w:unhideWhenUsed/>
    <w:qFormat/>
    <w:rsid w:val="00AA7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E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A774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semiHidden/>
    <w:unhideWhenUsed/>
    <w:rsid w:val="00AA774D"/>
    <w:rPr>
      <w:color w:val="0000FF"/>
      <w:u w:val="single"/>
    </w:rPr>
  </w:style>
  <w:style w:type="paragraph" w:customStyle="1" w:styleId="ConsPlusNormal">
    <w:name w:val="ConsPlusNormal"/>
    <w:rsid w:val="00AA77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4">
    <w:name w:val="Основной текст_"/>
    <w:basedOn w:val="a0"/>
    <w:rsid w:val="00AA774D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E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 Indent"/>
    <w:basedOn w:val="a"/>
    <w:link w:val="a6"/>
    <w:semiHidden/>
    <w:unhideWhenUsed/>
    <w:rsid w:val="00FE2E09"/>
    <w:pPr>
      <w:tabs>
        <w:tab w:val="left" w:pos="6804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E2E0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5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44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4D610C2F89C5E55606E8C2FE40FDB7377F19EEF9F4A9A00A0C00EC4Fc8n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B4546EF2584885F3E5AFE8D900D9D0F3F8B3E04938039CEB4DC80EAFrFV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F394441F58E261A994EC6429063FE40FC17EE202F7C87F64D952D74A31704AC9F32547E64E0E6Eq2S2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Documents%20and%20Settings\aaaa\&#1056;&#1072;&#1073;&#1086;&#1095;&#1080;&#1081;%20&#1089;&#1090;&#1086;&#1083;\&#1040;&#1044;&#1052;&#1048;&#1053;&#1048;&#1057;&#1058;&#1056;&#1040;&#1062;&#1048;&#1071;%20&#1043;&#1054;&#1056;&#1054;&#1044;&#1040;%20&#1058;&#1042;&#1045;&#1056;&#1048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aaa\&#1056;&#1072;&#1073;&#1086;&#1095;&#1080;&#1081;%20&#1089;&#1090;&#1086;&#1083;\&#1040;&#1044;&#1052;&#1048;&#1053;&#1048;&#1057;&#1058;&#1056;&#1040;&#1062;&#1048;&#1071;%20&#1043;&#1054;&#1056;&#1054;&#1044;&#1040;%20&#1058;&#1042;&#1045;&#1056;&#104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3721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24882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54</cp:revision>
  <cp:lastPrinted>2014-02-11T11:53:00Z</cp:lastPrinted>
  <dcterms:created xsi:type="dcterms:W3CDTF">2014-01-21T13:33:00Z</dcterms:created>
  <dcterms:modified xsi:type="dcterms:W3CDTF">2014-02-11T12:05:00Z</dcterms:modified>
</cp:coreProperties>
</file>